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E5E" w:rsidRDefault="00350E5E" w:rsidP="00832BC8">
      <w:pPr>
        <w:rPr>
          <w:b/>
          <w:sz w:val="24"/>
          <w:szCs w:val="24"/>
        </w:rPr>
      </w:pPr>
    </w:p>
    <w:p w:rsidR="000213CE" w:rsidRPr="000213CE" w:rsidRDefault="00F42D99" w:rsidP="000213CE">
      <w:pPr>
        <w:rPr>
          <w:b/>
          <w:sz w:val="24"/>
          <w:szCs w:val="24"/>
          <w:lang w:val="de-DE"/>
        </w:rPr>
      </w:pPr>
      <w:r w:rsidRPr="00AA64AC">
        <w:rPr>
          <w:b/>
          <w:sz w:val="24"/>
          <w:szCs w:val="24"/>
          <w:lang w:val="de-DE"/>
        </w:rPr>
        <w:t>TEHNIČNO POROČILO K STATIČNEMU IZRAČUN</w:t>
      </w:r>
      <w:r w:rsidR="000213CE">
        <w:rPr>
          <w:b/>
          <w:sz w:val="24"/>
          <w:szCs w:val="24"/>
          <w:lang w:val="de-DE"/>
        </w:rPr>
        <w:t>U</w:t>
      </w:r>
    </w:p>
    <w:p w:rsidR="00FB72D4" w:rsidRPr="00463EA6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4"/>
          <w:szCs w:val="24"/>
          <w:u w:val="single"/>
        </w:rPr>
      </w:pPr>
      <w:proofErr w:type="spellStart"/>
      <w:r w:rsidRPr="008C0FC2">
        <w:rPr>
          <w:b/>
          <w:sz w:val="24"/>
          <w:szCs w:val="24"/>
          <w:u w:val="single"/>
        </w:rPr>
        <w:t>Predpisi</w:t>
      </w:r>
      <w:proofErr w:type="spellEnd"/>
      <w:r w:rsidRPr="008C0FC2">
        <w:rPr>
          <w:b/>
          <w:sz w:val="24"/>
          <w:szCs w:val="24"/>
          <w:u w:val="single"/>
        </w:rPr>
        <w:t xml:space="preserve">, </w:t>
      </w:r>
      <w:proofErr w:type="spellStart"/>
      <w:r w:rsidRPr="008C0FC2">
        <w:rPr>
          <w:b/>
          <w:sz w:val="24"/>
          <w:szCs w:val="24"/>
          <w:u w:val="single"/>
        </w:rPr>
        <w:t>katere</w:t>
      </w:r>
      <w:proofErr w:type="spellEnd"/>
      <w:r w:rsidRPr="008C0FC2">
        <w:rPr>
          <w:b/>
          <w:sz w:val="24"/>
          <w:szCs w:val="24"/>
          <w:u w:val="single"/>
        </w:rPr>
        <w:t xml:space="preserve"> je </w:t>
      </w:r>
      <w:proofErr w:type="spellStart"/>
      <w:r w:rsidRPr="008C0FC2">
        <w:rPr>
          <w:b/>
          <w:sz w:val="24"/>
          <w:szCs w:val="24"/>
          <w:u w:val="single"/>
        </w:rPr>
        <w:t>potrebno</w:t>
      </w:r>
      <w:proofErr w:type="spellEnd"/>
      <w:r w:rsidRPr="008C0FC2">
        <w:rPr>
          <w:b/>
          <w:sz w:val="24"/>
          <w:szCs w:val="24"/>
          <w:u w:val="single"/>
        </w:rPr>
        <w:t xml:space="preserve"> </w:t>
      </w:r>
      <w:proofErr w:type="spellStart"/>
      <w:r w:rsidRPr="008C0FC2">
        <w:rPr>
          <w:b/>
          <w:sz w:val="24"/>
          <w:szCs w:val="24"/>
          <w:u w:val="single"/>
        </w:rPr>
        <w:t>upoštevati</w:t>
      </w:r>
      <w:proofErr w:type="spellEnd"/>
      <w:r w:rsidRPr="008C0FC2">
        <w:rPr>
          <w:b/>
          <w:sz w:val="24"/>
          <w:szCs w:val="24"/>
          <w:u w:val="single"/>
        </w:rPr>
        <w:t xml:space="preserve"> v </w:t>
      </w:r>
      <w:proofErr w:type="spellStart"/>
      <w:r w:rsidRPr="008C0FC2">
        <w:rPr>
          <w:b/>
          <w:sz w:val="24"/>
          <w:szCs w:val="24"/>
          <w:u w:val="single"/>
        </w:rPr>
        <w:t>vseh</w:t>
      </w:r>
      <w:proofErr w:type="spellEnd"/>
      <w:r w:rsidRPr="008C0FC2">
        <w:rPr>
          <w:b/>
          <w:sz w:val="24"/>
          <w:szCs w:val="24"/>
          <w:u w:val="single"/>
        </w:rPr>
        <w:t xml:space="preserve"> </w:t>
      </w:r>
      <w:proofErr w:type="spellStart"/>
      <w:r w:rsidRPr="008C0FC2">
        <w:rPr>
          <w:b/>
          <w:sz w:val="24"/>
          <w:szCs w:val="24"/>
          <w:u w:val="single"/>
        </w:rPr>
        <w:t>fazah</w:t>
      </w:r>
      <w:proofErr w:type="spellEnd"/>
      <w:r w:rsidRPr="008C0FC2">
        <w:rPr>
          <w:b/>
          <w:sz w:val="24"/>
          <w:szCs w:val="24"/>
          <w:u w:val="single"/>
        </w:rPr>
        <w:t xml:space="preserve"> </w:t>
      </w:r>
      <w:proofErr w:type="spellStart"/>
      <w:r w:rsidRPr="008C0FC2">
        <w:rPr>
          <w:b/>
          <w:sz w:val="24"/>
          <w:szCs w:val="24"/>
          <w:u w:val="single"/>
        </w:rPr>
        <w:t>gradnje</w:t>
      </w:r>
      <w:proofErr w:type="spellEnd"/>
      <w:r w:rsidRPr="008C0FC2">
        <w:rPr>
          <w:b/>
          <w:sz w:val="24"/>
          <w:szCs w:val="24"/>
          <w:u w:val="single"/>
        </w:rPr>
        <w:t>:</w:t>
      </w: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i/>
          <w:sz w:val="20"/>
          <w:u w:val="single"/>
        </w:rPr>
      </w:pPr>
      <w:proofErr w:type="spellStart"/>
      <w:r w:rsidRPr="000213CE">
        <w:rPr>
          <w:rFonts w:ascii="Cambria" w:hAnsi="Cambria"/>
          <w:i/>
          <w:sz w:val="20"/>
          <w:u w:val="single"/>
        </w:rPr>
        <w:t>Zakonska</w:t>
      </w:r>
      <w:proofErr w:type="spellEnd"/>
      <w:r w:rsidRPr="000213CE">
        <w:rPr>
          <w:rFonts w:ascii="Cambria" w:hAnsi="Cambria"/>
          <w:i/>
          <w:sz w:val="20"/>
          <w:u w:val="single"/>
        </w:rPr>
        <w:t xml:space="preserve"> </w:t>
      </w:r>
      <w:proofErr w:type="spellStart"/>
      <w:r w:rsidRPr="000213CE">
        <w:rPr>
          <w:rFonts w:ascii="Cambria" w:hAnsi="Cambria"/>
          <w:i/>
          <w:sz w:val="20"/>
          <w:u w:val="single"/>
        </w:rPr>
        <w:t>podlaga</w:t>
      </w:r>
      <w:proofErr w:type="spellEnd"/>
      <w:r w:rsidRPr="000213CE">
        <w:rPr>
          <w:rFonts w:ascii="Cambria" w:hAnsi="Cambria"/>
          <w:i/>
          <w:sz w:val="20"/>
          <w:u w:val="single"/>
        </w:rPr>
        <w:t>:</w:t>
      </w: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</w:p>
    <w:p w:rsidR="00FB72D4" w:rsidRPr="000213CE" w:rsidRDefault="00FB72D4" w:rsidP="00FB72D4">
      <w:pPr>
        <w:numPr>
          <w:ilvl w:val="0"/>
          <w:numId w:val="35"/>
        </w:numPr>
        <w:suppressAutoHyphens/>
        <w:autoSpaceDN w:val="0"/>
        <w:rPr>
          <w:rFonts w:ascii="Cambria" w:hAnsi="Cambria"/>
          <w:sz w:val="20"/>
        </w:rPr>
      </w:pPr>
      <w:proofErr w:type="spellStart"/>
      <w:r w:rsidRPr="000213CE">
        <w:rPr>
          <w:rFonts w:ascii="Cambria" w:hAnsi="Cambria"/>
          <w:sz w:val="20"/>
        </w:rPr>
        <w:t>Gradbeni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zakon</w:t>
      </w:r>
      <w:proofErr w:type="spellEnd"/>
      <w:r w:rsidRPr="000213CE">
        <w:rPr>
          <w:rFonts w:ascii="Cambria" w:hAnsi="Cambria"/>
          <w:sz w:val="20"/>
        </w:rPr>
        <w:t xml:space="preserve"> (</w:t>
      </w:r>
      <w:proofErr w:type="spellStart"/>
      <w:r w:rsidR="000C4250" w:rsidRPr="000C4250">
        <w:rPr>
          <w:rFonts w:ascii="Cambria" w:hAnsi="Cambria"/>
          <w:sz w:val="20"/>
        </w:rPr>
        <w:t>Uradni</w:t>
      </w:r>
      <w:proofErr w:type="spellEnd"/>
      <w:r w:rsidR="000C4250" w:rsidRPr="000C4250">
        <w:rPr>
          <w:rFonts w:ascii="Cambria" w:hAnsi="Cambria"/>
          <w:sz w:val="20"/>
        </w:rPr>
        <w:t xml:space="preserve"> list RS, </w:t>
      </w:r>
      <w:proofErr w:type="spellStart"/>
      <w:r w:rsidR="000C4250" w:rsidRPr="000C4250">
        <w:rPr>
          <w:rFonts w:ascii="Cambria" w:hAnsi="Cambria"/>
          <w:sz w:val="20"/>
        </w:rPr>
        <w:t>št</w:t>
      </w:r>
      <w:proofErr w:type="spellEnd"/>
      <w:r w:rsidR="000C4250" w:rsidRPr="000C4250">
        <w:rPr>
          <w:rFonts w:ascii="Cambria" w:hAnsi="Cambria"/>
          <w:sz w:val="20"/>
        </w:rPr>
        <w:t>. </w:t>
      </w:r>
      <w:hyperlink r:id="rId8" w:tgtFrame="_blank" w:tooltip="Gradbeni zakon (GZ-1)" w:history="1">
        <w:r w:rsidR="000C4250" w:rsidRPr="000C4250">
          <w:rPr>
            <w:rFonts w:ascii="Cambria" w:hAnsi="Cambria"/>
            <w:sz w:val="20"/>
          </w:rPr>
          <w:t>199/21</w:t>
        </w:r>
      </w:hyperlink>
      <w:r w:rsidR="000C4250" w:rsidRPr="000C4250">
        <w:rPr>
          <w:rFonts w:ascii="Cambria" w:hAnsi="Cambria"/>
          <w:sz w:val="20"/>
        </w:rPr>
        <w:t> in </w:t>
      </w:r>
      <w:hyperlink r:id="rId9" w:tgtFrame="_blank" w:tooltip="Zakon za zmanjšanje neenakosti in škodljivih posegov politike ter zagotavljanje spoštovanja pravne države" w:history="1">
        <w:r w:rsidR="000C4250" w:rsidRPr="000C4250">
          <w:rPr>
            <w:rFonts w:ascii="Cambria" w:hAnsi="Cambria"/>
            <w:sz w:val="20"/>
          </w:rPr>
          <w:t>105/22</w:t>
        </w:r>
      </w:hyperlink>
      <w:r w:rsidR="000C4250" w:rsidRPr="000C4250">
        <w:rPr>
          <w:rFonts w:ascii="Cambria" w:hAnsi="Cambria"/>
          <w:sz w:val="20"/>
        </w:rPr>
        <w:t> – ZZNŠPP</w:t>
      </w:r>
      <w:r w:rsidR="000C4250">
        <w:rPr>
          <w:rFonts w:ascii="Cambria" w:hAnsi="Cambria"/>
          <w:sz w:val="20"/>
        </w:rPr>
        <w:t>)</w:t>
      </w:r>
    </w:p>
    <w:p w:rsidR="00FB72D4" w:rsidRPr="000213CE" w:rsidRDefault="00FB72D4" w:rsidP="00FB72D4">
      <w:pPr>
        <w:ind w:left="180"/>
        <w:rPr>
          <w:rFonts w:ascii="Cambria" w:hAnsi="Cambria"/>
          <w:sz w:val="20"/>
        </w:rPr>
      </w:pPr>
    </w:p>
    <w:p w:rsidR="00FB72D4" w:rsidRPr="000213CE" w:rsidRDefault="00FB72D4" w:rsidP="00FB72D4">
      <w:pPr>
        <w:numPr>
          <w:ilvl w:val="0"/>
          <w:numId w:val="35"/>
        </w:numPr>
        <w:suppressAutoHyphens/>
        <w:autoSpaceDN w:val="0"/>
        <w:rPr>
          <w:rFonts w:ascii="Cambria" w:hAnsi="Cambria"/>
          <w:sz w:val="20"/>
        </w:rPr>
      </w:pPr>
      <w:proofErr w:type="spellStart"/>
      <w:r w:rsidRPr="000213CE">
        <w:rPr>
          <w:rFonts w:ascii="Cambria" w:hAnsi="Cambria"/>
          <w:sz w:val="20"/>
        </w:rPr>
        <w:t>Pravilnik</w:t>
      </w:r>
      <w:proofErr w:type="spellEnd"/>
      <w:r w:rsidRPr="000213CE">
        <w:rPr>
          <w:rFonts w:ascii="Cambria" w:hAnsi="Cambria"/>
          <w:sz w:val="20"/>
        </w:rPr>
        <w:t xml:space="preserve"> o </w:t>
      </w:r>
      <w:proofErr w:type="spellStart"/>
      <w:r w:rsidRPr="000213CE">
        <w:rPr>
          <w:rFonts w:ascii="Cambria" w:hAnsi="Cambria"/>
          <w:sz w:val="20"/>
        </w:rPr>
        <w:t>univerzalni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graditvi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uporabi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objektov</w:t>
      </w:r>
      <w:proofErr w:type="spellEnd"/>
      <w:r w:rsidRPr="000213CE">
        <w:rPr>
          <w:rFonts w:ascii="Cambria" w:hAnsi="Cambria"/>
          <w:sz w:val="20"/>
        </w:rPr>
        <w:t xml:space="preserve"> (Ur. list RS, </w:t>
      </w:r>
      <w:proofErr w:type="spellStart"/>
      <w:r w:rsidRPr="000213CE">
        <w:rPr>
          <w:rFonts w:ascii="Cambria" w:hAnsi="Cambria"/>
          <w:sz w:val="20"/>
        </w:rPr>
        <w:t>št</w:t>
      </w:r>
      <w:proofErr w:type="spellEnd"/>
      <w:r w:rsidRPr="000213CE">
        <w:rPr>
          <w:rFonts w:ascii="Cambria" w:hAnsi="Cambria"/>
          <w:sz w:val="20"/>
        </w:rPr>
        <w:t>. 41/18</w:t>
      </w:r>
      <w:r w:rsidR="000C4250" w:rsidRPr="000C4250">
        <w:rPr>
          <w:rFonts w:ascii="Arial" w:hAnsi="Arial" w:cs="Arial"/>
          <w:b/>
          <w:bCs/>
          <w:color w:val="626060"/>
          <w:sz w:val="18"/>
          <w:szCs w:val="18"/>
          <w:shd w:val="clear" w:color="auto" w:fill="FFFFFF"/>
        </w:rPr>
        <w:t xml:space="preserve"> </w:t>
      </w:r>
      <w:r w:rsidR="000C4250" w:rsidRPr="000C4250">
        <w:rPr>
          <w:rFonts w:ascii="Cambria" w:hAnsi="Cambria"/>
          <w:sz w:val="20"/>
        </w:rPr>
        <w:t>in </w:t>
      </w:r>
      <w:hyperlink r:id="rId10" w:tgtFrame="_blank" w:tooltip="Gradbeni zakon" w:history="1">
        <w:r w:rsidR="000C4250" w:rsidRPr="000C4250">
          <w:rPr>
            <w:rFonts w:ascii="Cambria" w:hAnsi="Cambria"/>
            <w:sz w:val="20"/>
          </w:rPr>
          <w:t>199/21</w:t>
        </w:r>
      </w:hyperlink>
      <w:r w:rsidR="000C4250" w:rsidRPr="000C4250">
        <w:rPr>
          <w:rFonts w:ascii="Cambria" w:hAnsi="Cambria"/>
          <w:sz w:val="20"/>
        </w:rPr>
        <w:t> – GZ-1</w:t>
      </w:r>
      <w:r w:rsidR="000C4250">
        <w:rPr>
          <w:rFonts w:ascii="Cambria" w:hAnsi="Cambria"/>
          <w:sz w:val="20"/>
        </w:rPr>
        <w:t xml:space="preserve"> </w:t>
      </w:r>
      <w:r w:rsidRPr="000213CE">
        <w:rPr>
          <w:rFonts w:ascii="Cambria" w:hAnsi="Cambria"/>
          <w:sz w:val="20"/>
        </w:rPr>
        <w:t>)</w:t>
      </w:r>
    </w:p>
    <w:p w:rsidR="00FB72D4" w:rsidRPr="000213CE" w:rsidRDefault="00FB72D4" w:rsidP="00FB72D4">
      <w:pPr>
        <w:suppressAutoHyphens/>
        <w:autoSpaceDN w:val="0"/>
        <w:ind w:left="540"/>
        <w:rPr>
          <w:rFonts w:ascii="Cambria" w:hAnsi="Cambria"/>
          <w:sz w:val="20"/>
        </w:rPr>
      </w:pPr>
    </w:p>
    <w:p w:rsidR="00FB72D4" w:rsidRPr="000213CE" w:rsidRDefault="00FB72D4" w:rsidP="00FB72D4">
      <w:pPr>
        <w:numPr>
          <w:ilvl w:val="0"/>
          <w:numId w:val="35"/>
        </w:numPr>
        <w:suppressAutoHyphens/>
        <w:autoSpaceDN w:val="0"/>
        <w:rPr>
          <w:rFonts w:ascii="Cambria" w:hAnsi="Cambria"/>
          <w:sz w:val="20"/>
        </w:rPr>
      </w:pPr>
      <w:proofErr w:type="spellStart"/>
      <w:r w:rsidRPr="000213CE">
        <w:rPr>
          <w:rFonts w:ascii="Cambria" w:hAnsi="Cambria"/>
          <w:sz w:val="20"/>
        </w:rPr>
        <w:t>Pravilnik</w:t>
      </w:r>
      <w:proofErr w:type="spellEnd"/>
      <w:r w:rsidRPr="000213CE">
        <w:rPr>
          <w:rFonts w:ascii="Cambria" w:hAnsi="Cambria"/>
          <w:sz w:val="20"/>
        </w:rPr>
        <w:t xml:space="preserve"> o </w:t>
      </w:r>
      <w:proofErr w:type="spellStart"/>
      <w:r w:rsidRPr="000213CE">
        <w:rPr>
          <w:rFonts w:ascii="Cambria" w:hAnsi="Cambria"/>
          <w:sz w:val="20"/>
        </w:rPr>
        <w:t>mehanskih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odpornosti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stabilnosti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objektov</w:t>
      </w:r>
      <w:proofErr w:type="spellEnd"/>
      <w:r w:rsidRPr="000213CE">
        <w:rPr>
          <w:rFonts w:ascii="Cambria" w:hAnsi="Cambria"/>
          <w:sz w:val="20"/>
        </w:rPr>
        <w:t xml:space="preserve"> (</w:t>
      </w:r>
      <w:proofErr w:type="spellStart"/>
      <w:r w:rsidR="000C4250" w:rsidRPr="000C4250">
        <w:rPr>
          <w:rFonts w:ascii="Cambria" w:hAnsi="Cambria"/>
          <w:sz w:val="20"/>
        </w:rPr>
        <w:t>Uradni</w:t>
      </w:r>
      <w:proofErr w:type="spellEnd"/>
      <w:r w:rsidR="000C4250" w:rsidRPr="000C4250">
        <w:rPr>
          <w:rFonts w:ascii="Cambria" w:hAnsi="Cambria"/>
          <w:sz w:val="20"/>
        </w:rPr>
        <w:t xml:space="preserve"> list RS, </w:t>
      </w:r>
      <w:proofErr w:type="spellStart"/>
      <w:r w:rsidR="000C4250" w:rsidRPr="000C4250">
        <w:rPr>
          <w:rFonts w:ascii="Cambria" w:hAnsi="Cambria"/>
          <w:sz w:val="20"/>
        </w:rPr>
        <w:t>št</w:t>
      </w:r>
      <w:proofErr w:type="spellEnd"/>
      <w:r w:rsidR="000C4250" w:rsidRPr="000C4250">
        <w:rPr>
          <w:rFonts w:ascii="Cambria" w:hAnsi="Cambria"/>
          <w:sz w:val="20"/>
        </w:rPr>
        <w:t>. </w:t>
      </w:r>
      <w:hyperlink r:id="rId11" w:tgtFrame="_blank" w:tooltip="Pravilnik o mehanski odpornosti in stabilnosti objektov" w:history="1">
        <w:r w:rsidR="000C4250" w:rsidRPr="000C4250">
          <w:rPr>
            <w:rFonts w:ascii="Cambria" w:hAnsi="Cambria"/>
            <w:sz w:val="20"/>
          </w:rPr>
          <w:t>101/05</w:t>
        </w:r>
      </w:hyperlink>
      <w:r w:rsidR="000C4250" w:rsidRPr="000C4250">
        <w:rPr>
          <w:rFonts w:ascii="Cambria" w:hAnsi="Cambria"/>
          <w:sz w:val="20"/>
        </w:rPr>
        <w:t>, </w:t>
      </w:r>
      <w:hyperlink r:id="rId12" w:tgtFrame="_blank" w:tooltip="Gradbeni zakon" w:history="1">
        <w:r w:rsidR="000C4250" w:rsidRPr="000C4250">
          <w:rPr>
            <w:rFonts w:ascii="Cambria" w:hAnsi="Cambria"/>
            <w:sz w:val="20"/>
          </w:rPr>
          <w:t>61/17</w:t>
        </w:r>
      </w:hyperlink>
      <w:r w:rsidR="000C4250" w:rsidRPr="000C4250">
        <w:rPr>
          <w:rFonts w:ascii="Cambria" w:hAnsi="Cambria"/>
          <w:sz w:val="20"/>
        </w:rPr>
        <w:t> – GZ in </w:t>
      </w:r>
      <w:hyperlink r:id="rId13" w:tgtFrame="_blank" w:tooltip="Gradbeni zakon" w:history="1">
        <w:r w:rsidR="000C4250" w:rsidRPr="000C4250">
          <w:rPr>
            <w:rFonts w:ascii="Cambria" w:hAnsi="Cambria"/>
            <w:sz w:val="20"/>
          </w:rPr>
          <w:t>199/21</w:t>
        </w:r>
      </w:hyperlink>
      <w:r w:rsidR="000C4250" w:rsidRPr="000C4250">
        <w:rPr>
          <w:rFonts w:ascii="Cambria" w:hAnsi="Cambria"/>
          <w:sz w:val="20"/>
        </w:rPr>
        <w:t> – GZ-1</w:t>
      </w:r>
      <w:r w:rsidRPr="000213CE">
        <w:rPr>
          <w:rFonts w:ascii="Cambria" w:hAnsi="Cambria"/>
          <w:sz w:val="20"/>
        </w:rPr>
        <w:t>)</w:t>
      </w: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i/>
          <w:sz w:val="20"/>
          <w:u w:val="single"/>
        </w:rPr>
      </w:pPr>
      <w:proofErr w:type="spellStart"/>
      <w:r w:rsidRPr="000213CE">
        <w:rPr>
          <w:rFonts w:ascii="Cambria" w:hAnsi="Cambria"/>
          <w:i/>
          <w:sz w:val="20"/>
          <w:u w:val="single"/>
        </w:rPr>
        <w:t>Vplivi</w:t>
      </w:r>
      <w:proofErr w:type="spellEnd"/>
      <w:r w:rsidRPr="000213CE">
        <w:rPr>
          <w:rFonts w:ascii="Cambria" w:hAnsi="Cambria"/>
          <w:i/>
          <w:sz w:val="20"/>
          <w:u w:val="single"/>
        </w:rPr>
        <w:t xml:space="preserve"> in </w:t>
      </w:r>
      <w:proofErr w:type="spellStart"/>
      <w:r w:rsidRPr="000213CE">
        <w:rPr>
          <w:rFonts w:ascii="Cambria" w:hAnsi="Cambria"/>
          <w:i/>
          <w:sz w:val="20"/>
          <w:u w:val="single"/>
        </w:rPr>
        <w:t>obtežbe</w:t>
      </w:r>
      <w:proofErr w:type="spellEnd"/>
      <w:r w:rsidRPr="000213CE">
        <w:rPr>
          <w:rFonts w:ascii="Cambria" w:hAnsi="Cambria"/>
          <w:i/>
          <w:sz w:val="20"/>
          <w:u w:val="single"/>
        </w:rPr>
        <w:t xml:space="preserve"> so </w:t>
      </w:r>
      <w:proofErr w:type="spellStart"/>
      <w:r w:rsidRPr="000213CE">
        <w:rPr>
          <w:rFonts w:ascii="Cambria" w:hAnsi="Cambria"/>
          <w:i/>
          <w:sz w:val="20"/>
          <w:u w:val="single"/>
        </w:rPr>
        <w:t>privzeti</w:t>
      </w:r>
      <w:proofErr w:type="spellEnd"/>
      <w:r w:rsidRPr="000213CE">
        <w:rPr>
          <w:rFonts w:ascii="Cambria" w:hAnsi="Cambria"/>
          <w:i/>
          <w:sz w:val="20"/>
          <w:u w:val="single"/>
        </w:rPr>
        <w:t xml:space="preserve"> </w:t>
      </w:r>
      <w:proofErr w:type="spellStart"/>
      <w:r w:rsidRPr="000213CE">
        <w:rPr>
          <w:rFonts w:ascii="Cambria" w:hAnsi="Cambria"/>
          <w:i/>
          <w:sz w:val="20"/>
          <w:u w:val="single"/>
        </w:rPr>
        <w:t>iz</w:t>
      </w:r>
      <w:proofErr w:type="spellEnd"/>
      <w:r w:rsidRPr="000213CE">
        <w:rPr>
          <w:rFonts w:ascii="Cambria" w:hAnsi="Cambria"/>
          <w:i/>
          <w:sz w:val="20"/>
          <w:u w:val="single"/>
        </w:rPr>
        <w:t xml:space="preserve"> </w:t>
      </w:r>
      <w:proofErr w:type="spellStart"/>
      <w:r w:rsidRPr="000213CE">
        <w:rPr>
          <w:rFonts w:ascii="Cambria" w:hAnsi="Cambria"/>
          <w:i/>
          <w:sz w:val="20"/>
          <w:u w:val="single"/>
        </w:rPr>
        <w:t>standardov</w:t>
      </w:r>
      <w:proofErr w:type="spellEnd"/>
      <w:r w:rsidRPr="000213CE">
        <w:rPr>
          <w:rFonts w:ascii="Cambria" w:hAnsi="Cambria"/>
          <w:i/>
          <w:sz w:val="20"/>
          <w:u w:val="single"/>
        </w:rPr>
        <w:t xml:space="preserve"> SIST EN (EVROKODE):</w:t>
      </w: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 xml:space="preserve">SIST EN 1990:2000                                       </w:t>
      </w:r>
      <w:r w:rsidR="000213CE">
        <w:rPr>
          <w:rFonts w:ascii="Cambria" w:hAnsi="Cambria"/>
          <w:sz w:val="20"/>
        </w:rPr>
        <w:t xml:space="preserve">     </w:t>
      </w:r>
      <w:r w:rsidRPr="000213CE">
        <w:rPr>
          <w:rFonts w:ascii="Cambria" w:hAnsi="Cambria"/>
          <w:sz w:val="20"/>
        </w:rPr>
        <w:t xml:space="preserve"> </w:t>
      </w:r>
      <w:r w:rsidR="000213CE">
        <w:rPr>
          <w:rFonts w:ascii="Cambria" w:hAnsi="Cambria"/>
          <w:sz w:val="20"/>
        </w:rPr>
        <w:t xml:space="preserve">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Osnove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projektiranja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 xml:space="preserve">SIST EN 1990:2004/A101                           </w:t>
      </w:r>
      <w:r w:rsidR="000213CE">
        <w:rPr>
          <w:rFonts w:ascii="Cambria" w:hAnsi="Cambria"/>
          <w:sz w:val="20"/>
        </w:rPr>
        <w:t xml:space="preserve">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Osnove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projektiranja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Nacionalni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dodatek</w:t>
      </w:r>
      <w:proofErr w:type="spellEnd"/>
      <w:r w:rsidRPr="000213CE">
        <w:rPr>
          <w:rFonts w:ascii="Cambria" w:hAnsi="Cambria"/>
          <w:sz w:val="20"/>
        </w:rPr>
        <w:t xml:space="preserve">    </w:t>
      </w: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 xml:space="preserve">SIST EN 1991-1-1:2004                         </w:t>
      </w:r>
      <w:r w:rsidRPr="000213CE">
        <w:rPr>
          <w:rFonts w:ascii="Cambria" w:hAnsi="Cambria"/>
          <w:sz w:val="20"/>
        </w:rPr>
        <w:tab/>
        <w:t xml:space="preserve">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1: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proofErr w:type="gramStart"/>
      <w:r w:rsidRPr="000213CE">
        <w:rPr>
          <w:rFonts w:ascii="Cambria" w:hAnsi="Cambria"/>
          <w:sz w:val="20"/>
        </w:rPr>
        <w:t>na</w:t>
      </w:r>
      <w:proofErr w:type="spellEnd"/>
      <w:proofErr w:type="gram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konstrukcije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Prostornisnke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teže</w:t>
      </w:r>
      <w:proofErr w:type="spellEnd"/>
      <w:r w:rsidRPr="000213CE">
        <w:rPr>
          <w:rFonts w:ascii="Cambria" w:hAnsi="Cambria"/>
          <w:sz w:val="20"/>
        </w:rPr>
        <w:t xml:space="preserve">, </w:t>
      </w:r>
      <w:proofErr w:type="spellStart"/>
      <w:r w:rsidRPr="000213CE">
        <w:rPr>
          <w:rFonts w:ascii="Cambria" w:hAnsi="Cambria"/>
          <w:sz w:val="20"/>
        </w:rPr>
        <w:t>lastna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teža</w:t>
      </w:r>
      <w:proofErr w:type="spellEnd"/>
      <w:r w:rsidRPr="000213CE">
        <w:rPr>
          <w:rFonts w:ascii="Cambria" w:hAnsi="Cambria"/>
          <w:sz w:val="20"/>
        </w:rPr>
        <w:t xml:space="preserve">, </w:t>
      </w:r>
      <w:proofErr w:type="spellStart"/>
      <w:r w:rsidRPr="000213CE">
        <w:rPr>
          <w:rFonts w:ascii="Cambria" w:hAnsi="Cambria"/>
          <w:sz w:val="20"/>
        </w:rPr>
        <w:t>koristne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obtežbe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 xml:space="preserve">SIST EN 1991-1-1:2004/A101        </w:t>
      </w:r>
      <w:r w:rsidRPr="000213CE">
        <w:rPr>
          <w:rFonts w:ascii="Cambria" w:hAnsi="Cambria"/>
          <w:sz w:val="20"/>
        </w:rPr>
        <w:tab/>
      </w:r>
      <w:r w:rsidRPr="000213CE">
        <w:rPr>
          <w:rFonts w:ascii="Cambria" w:hAnsi="Cambria"/>
          <w:sz w:val="20"/>
        </w:rPr>
        <w:tab/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1: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proofErr w:type="gramStart"/>
      <w:r w:rsidRPr="000213CE">
        <w:rPr>
          <w:rFonts w:ascii="Cambria" w:hAnsi="Cambria"/>
          <w:sz w:val="20"/>
        </w:rPr>
        <w:t>na</w:t>
      </w:r>
      <w:proofErr w:type="spellEnd"/>
      <w:proofErr w:type="gram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konstrukcije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Prostornisnke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teže</w:t>
      </w:r>
      <w:proofErr w:type="spellEnd"/>
      <w:r w:rsidRPr="000213CE">
        <w:rPr>
          <w:rFonts w:ascii="Cambria" w:hAnsi="Cambria"/>
          <w:sz w:val="20"/>
        </w:rPr>
        <w:t xml:space="preserve">, </w:t>
      </w:r>
      <w:proofErr w:type="spellStart"/>
      <w:r w:rsidRPr="000213CE">
        <w:rPr>
          <w:rFonts w:ascii="Cambria" w:hAnsi="Cambria"/>
          <w:sz w:val="20"/>
        </w:rPr>
        <w:t>lastna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teža</w:t>
      </w:r>
      <w:proofErr w:type="spellEnd"/>
      <w:r w:rsidRPr="000213CE">
        <w:rPr>
          <w:rFonts w:ascii="Cambria" w:hAnsi="Cambria"/>
          <w:sz w:val="20"/>
        </w:rPr>
        <w:t xml:space="preserve">, </w:t>
      </w:r>
      <w:proofErr w:type="spellStart"/>
      <w:r w:rsidRPr="000213CE">
        <w:rPr>
          <w:rFonts w:ascii="Cambria" w:hAnsi="Cambria"/>
          <w:sz w:val="20"/>
        </w:rPr>
        <w:t>koristne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obtežbe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Nacionalni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dodatek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 xml:space="preserve">SIST EN 1991-1-3:2004                         </w:t>
      </w:r>
      <w:r w:rsidRPr="000213CE">
        <w:rPr>
          <w:rFonts w:ascii="Cambria" w:hAnsi="Cambria"/>
          <w:sz w:val="20"/>
        </w:rPr>
        <w:tab/>
        <w:t xml:space="preserve">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1: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proofErr w:type="gramStart"/>
      <w:r w:rsidRPr="000213CE">
        <w:rPr>
          <w:rFonts w:ascii="Cambria" w:hAnsi="Cambria"/>
          <w:sz w:val="20"/>
        </w:rPr>
        <w:t>na</w:t>
      </w:r>
      <w:proofErr w:type="spellEnd"/>
      <w:proofErr w:type="gram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konstrukcije</w:t>
      </w:r>
      <w:proofErr w:type="spellEnd"/>
      <w:r w:rsidRPr="000213CE">
        <w:rPr>
          <w:rFonts w:ascii="Cambria" w:hAnsi="Cambria"/>
          <w:sz w:val="20"/>
        </w:rPr>
        <w:t xml:space="preserve"> – 1-3.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Obtežbe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snega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 xml:space="preserve">SIST EN 1991-1-3:2004/A101                 </w:t>
      </w:r>
      <w:r w:rsidRPr="000213CE">
        <w:rPr>
          <w:rFonts w:ascii="Cambria" w:hAnsi="Cambria"/>
          <w:sz w:val="20"/>
        </w:rPr>
        <w:tab/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1: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proofErr w:type="gramStart"/>
      <w:r w:rsidRPr="000213CE">
        <w:rPr>
          <w:rFonts w:ascii="Cambria" w:hAnsi="Cambria"/>
          <w:sz w:val="20"/>
        </w:rPr>
        <w:t>na</w:t>
      </w:r>
      <w:proofErr w:type="spellEnd"/>
      <w:proofErr w:type="gram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konstrukcije</w:t>
      </w:r>
      <w:proofErr w:type="spellEnd"/>
      <w:r w:rsidRPr="000213CE">
        <w:rPr>
          <w:rFonts w:ascii="Cambria" w:hAnsi="Cambria"/>
          <w:sz w:val="20"/>
        </w:rPr>
        <w:t xml:space="preserve"> – 1-3.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vplivi</w:t>
      </w:r>
      <w:proofErr w:type="spellEnd"/>
      <w:r w:rsidRPr="000213CE">
        <w:rPr>
          <w:rFonts w:ascii="Cambria" w:hAnsi="Cambria"/>
          <w:sz w:val="20"/>
        </w:rPr>
        <w:t xml:space="preserve"> – </w:t>
      </w:r>
      <w:proofErr w:type="spellStart"/>
      <w:r w:rsidRPr="000213CE">
        <w:rPr>
          <w:rFonts w:ascii="Cambria" w:hAnsi="Cambria"/>
          <w:sz w:val="20"/>
        </w:rPr>
        <w:t>Obtežbe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snega</w:t>
      </w:r>
      <w:proofErr w:type="spellEnd"/>
      <w:r w:rsidRPr="000213CE">
        <w:rPr>
          <w:rFonts w:ascii="Cambria" w:hAnsi="Cambria"/>
          <w:sz w:val="20"/>
        </w:rPr>
        <w:t xml:space="preserve"> - </w:t>
      </w:r>
      <w:proofErr w:type="spellStart"/>
      <w:r w:rsidRPr="000213CE">
        <w:rPr>
          <w:rFonts w:ascii="Cambria" w:hAnsi="Cambria"/>
          <w:sz w:val="20"/>
        </w:rPr>
        <w:t>Nacionalni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dodatek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0213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1992-1-1:2005</w:t>
      </w:r>
      <w:r w:rsidRPr="000213CE">
        <w:rPr>
          <w:rFonts w:ascii="Cambria" w:hAnsi="Cambria"/>
          <w:sz w:val="20"/>
        </w:rPr>
        <w:tab/>
        <w:t xml:space="preserve">                  </w:t>
      </w:r>
      <w:r w:rsidR="000213CE">
        <w:rPr>
          <w:rFonts w:ascii="Cambria" w:hAnsi="Cambria"/>
          <w:sz w:val="20"/>
        </w:rPr>
        <w:t xml:space="preserve">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2: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betonskih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stavbe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1992-1-1:2005/A101</w:t>
      </w:r>
      <w:r w:rsidRPr="000213CE">
        <w:rPr>
          <w:rFonts w:ascii="Cambria" w:hAnsi="Cambria"/>
          <w:sz w:val="20"/>
        </w:rPr>
        <w:tab/>
        <w:t xml:space="preserve"> 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2: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betonskih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stavbe</w:t>
      </w:r>
      <w:proofErr w:type="spellEnd"/>
      <w:r w:rsidRPr="000213CE">
        <w:rPr>
          <w:rFonts w:ascii="Cambria" w:hAnsi="Cambria"/>
          <w:sz w:val="20"/>
        </w:rPr>
        <w:t xml:space="preserve"> - </w:t>
      </w:r>
      <w:proofErr w:type="spellStart"/>
      <w:r w:rsidRPr="000213CE">
        <w:rPr>
          <w:rFonts w:ascii="Cambria" w:hAnsi="Cambria"/>
          <w:sz w:val="20"/>
        </w:rPr>
        <w:t>Nacionalni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dodatek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1993-1-1:2005</w:t>
      </w:r>
      <w:r w:rsidRPr="000213CE">
        <w:rPr>
          <w:rFonts w:ascii="Cambria" w:hAnsi="Cambria"/>
          <w:sz w:val="20"/>
        </w:rPr>
        <w:tab/>
        <w:t xml:space="preserve">                  </w:t>
      </w:r>
      <w:r w:rsidR="000213CE">
        <w:rPr>
          <w:rFonts w:ascii="Cambria" w:hAnsi="Cambria"/>
          <w:sz w:val="20"/>
        </w:rPr>
        <w:t xml:space="preserve"> 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3: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jeklenih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stavbe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1993-1-1:2005/A101</w:t>
      </w:r>
      <w:r w:rsidRPr="000213CE">
        <w:rPr>
          <w:rFonts w:ascii="Cambria" w:hAnsi="Cambria"/>
          <w:sz w:val="20"/>
        </w:rPr>
        <w:tab/>
        <w:t xml:space="preserve"> 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3: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jeklenih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stavbe</w:t>
      </w:r>
      <w:proofErr w:type="spellEnd"/>
      <w:r w:rsidRPr="000213CE">
        <w:rPr>
          <w:rFonts w:ascii="Cambria" w:hAnsi="Cambria"/>
          <w:sz w:val="20"/>
        </w:rPr>
        <w:t xml:space="preserve"> - </w:t>
      </w:r>
      <w:proofErr w:type="spellStart"/>
      <w:r w:rsidRPr="000213CE">
        <w:rPr>
          <w:rFonts w:ascii="Cambria" w:hAnsi="Cambria"/>
          <w:sz w:val="20"/>
        </w:rPr>
        <w:t>Nacionalni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dodatek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1995-1-1:2005</w:t>
      </w:r>
      <w:r w:rsidRPr="000213CE">
        <w:rPr>
          <w:rFonts w:ascii="Cambria" w:hAnsi="Cambria"/>
          <w:sz w:val="20"/>
        </w:rPr>
        <w:tab/>
        <w:t xml:space="preserve">                  </w:t>
      </w:r>
      <w:r w:rsidR="000213CE">
        <w:rPr>
          <w:rFonts w:ascii="Cambria" w:hAnsi="Cambria"/>
          <w:sz w:val="20"/>
        </w:rPr>
        <w:t xml:space="preserve"> 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5: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lesenih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stavbe</w:t>
      </w:r>
      <w:proofErr w:type="spellEnd"/>
      <w:r w:rsidRPr="000213CE">
        <w:rPr>
          <w:rFonts w:ascii="Cambria" w:hAnsi="Cambria"/>
          <w:sz w:val="20"/>
        </w:rPr>
        <w:t xml:space="preserve"> </w:t>
      </w: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1995-1-1:2005/A101</w:t>
      </w:r>
      <w:r w:rsidRPr="000213CE">
        <w:rPr>
          <w:rFonts w:ascii="Cambria" w:hAnsi="Cambria"/>
          <w:sz w:val="20"/>
        </w:rPr>
        <w:tab/>
        <w:t xml:space="preserve"> 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5: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lesenih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stavbe</w:t>
      </w:r>
      <w:proofErr w:type="spellEnd"/>
      <w:r w:rsidRPr="000213CE">
        <w:rPr>
          <w:rFonts w:ascii="Cambria" w:hAnsi="Cambria"/>
          <w:sz w:val="20"/>
        </w:rPr>
        <w:t xml:space="preserve"> - </w:t>
      </w:r>
      <w:proofErr w:type="spellStart"/>
      <w:r w:rsidRPr="000213CE">
        <w:rPr>
          <w:rFonts w:ascii="Cambria" w:hAnsi="Cambria"/>
          <w:sz w:val="20"/>
        </w:rPr>
        <w:t>Nacionalni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dodatek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1996-1-1:2006</w:t>
      </w:r>
      <w:r w:rsidRPr="000213CE">
        <w:rPr>
          <w:rFonts w:ascii="Cambria" w:hAnsi="Cambria"/>
          <w:sz w:val="20"/>
        </w:rPr>
        <w:tab/>
        <w:t xml:space="preserve">                  </w:t>
      </w:r>
      <w:r w:rsidR="000213CE">
        <w:rPr>
          <w:rFonts w:ascii="Cambria" w:hAnsi="Cambria"/>
          <w:sz w:val="20"/>
        </w:rPr>
        <w:t xml:space="preserve">              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6: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zidanih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  <w:r w:rsidRPr="000213CE">
        <w:rPr>
          <w:rFonts w:ascii="Cambria" w:hAnsi="Cambria"/>
          <w:sz w:val="20"/>
        </w:rPr>
        <w:t xml:space="preserve"> –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armirano</w:t>
      </w:r>
      <w:proofErr w:type="spellEnd"/>
      <w:r w:rsidRPr="000213CE">
        <w:rPr>
          <w:rFonts w:ascii="Cambria" w:hAnsi="Cambria"/>
          <w:sz w:val="20"/>
        </w:rPr>
        <w:t xml:space="preserve"> in </w:t>
      </w:r>
      <w:proofErr w:type="spellStart"/>
      <w:r w:rsidRPr="000213CE">
        <w:rPr>
          <w:rFonts w:ascii="Cambria" w:hAnsi="Cambria"/>
          <w:sz w:val="20"/>
        </w:rPr>
        <w:t>nearmirano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zidovje</w:t>
      </w:r>
      <w:proofErr w:type="spellEnd"/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sz w:val="20"/>
        </w:rPr>
      </w:pPr>
    </w:p>
    <w:p w:rsidR="00FB72D4" w:rsidRPr="000213CE" w:rsidRDefault="00FB72D4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rFonts w:ascii="Cambria" w:hAnsi="Cambria"/>
          <w:sz w:val="20"/>
        </w:rPr>
        <w:t>SIST EN 1997-1:2005</w:t>
      </w:r>
      <w:r w:rsidRPr="000213CE">
        <w:rPr>
          <w:rFonts w:ascii="Cambria" w:hAnsi="Cambria"/>
          <w:sz w:val="20"/>
        </w:rPr>
        <w:tab/>
        <w:t xml:space="preserve">                                </w:t>
      </w:r>
      <w:r w:rsidR="000213CE">
        <w:rPr>
          <w:rFonts w:ascii="Cambria" w:hAnsi="Cambria"/>
          <w:sz w:val="20"/>
        </w:rPr>
        <w:t xml:space="preserve">   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7: </w:t>
      </w:r>
      <w:proofErr w:type="spellStart"/>
      <w:r w:rsidRPr="000213CE">
        <w:rPr>
          <w:rFonts w:ascii="Cambria" w:hAnsi="Cambria"/>
          <w:sz w:val="20"/>
        </w:rPr>
        <w:t>Geotehnično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1-1. </w:t>
      </w:r>
      <w:proofErr w:type="gramStart"/>
      <w:r w:rsidRPr="000213CE">
        <w:rPr>
          <w:rFonts w:ascii="Cambria" w:hAnsi="Cambria"/>
          <w:sz w:val="20"/>
        </w:rPr>
        <w:t>del</w:t>
      </w:r>
      <w:proofErr w:type="gramEnd"/>
      <w:r w:rsidRPr="000213CE">
        <w:rPr>
          <w:rFonts w:ascii="Cambria" w:hAnsi="Cambria"/>
          <w:sz w:val="20"/>
        </w:rPr>
        <w:t xml:space="preserve">: </w:t>
      </w:r>
      <w:proofErr w:type="spellStart"/>
      <w:r w:rsidRPr="000213CE">
        <w:rPr>
          <w:rFonts w:ascii="Cambria" w:hAnsi="Cambria"/>
          <w:sz w:val="20"/>
        </w:rPr>
        <w:t>Splošna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pravila</w:t>
      </w:r>
      <w:proofErr w:type="spellEnd"/>
    </w:p>
    <w:p w:rsidR="00463EA6" w:rsidRPr="000213CE" w:rsidRDefault="00463EA6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</w:p>
    <w:p w:rsidR="00463EA6" w:rsidRPr="000213CE" w:rsidRDefault="00463EA6" w:rsidP="00463E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  <w:sz w:val="20"/>
        </w:rPr>
      </w:pPr>
      <w:r w:rsidRPr="000213CE">
        <w:rPr>
          <w:sz w:val="20"/>
        </w:rPr>
        <w:t>SIST EN 1998-1</w:t>
      </w:r>
      <w:r w:rsidRPr="000213CE">
        <w:rPr>
          <w:sz w:val="20"/>
        </w:rPr>
        <w:tab/>
      </w:r>
      <w:r w:rsidRPr="000213CE">
        <w:rPr>
          <w:sz w:val="20"/>
        </w:rPr>
        <w:tab/>
      </w:r>
      <w:r w:rsidRPr="000213CE">
        <w:rPr>
          <w:sz w:val="20"/>
        </w:rPr>
        <w:tab/>
        <w:t xml:space="preserve"> </w:t>
      </w:r>
      <w:r w:rsidR="000213CE">
        <w:rPr>
          <w:sz w:val="20"/>
        </w:rPr>
        <w:t xml:space="preserve">                </w:t>
      </w:r>
      <w:r w:rsidRPr="000213CE">
        <w:rPr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Evrokod</w:t>
      </w:r>
      <w:proofErr w:type="spellEnd"/>
      <w:r w:rsidRPr="000213CE">
        <w:rPr>
          <w:rFonts w:ascii="Cambria" w:hAnsi="Cambria"/>
          <w:sz w:val="20"/>
        </w:rPr>
        <w:t xml:space="preserve"> 8: </w:t>
      </w:r>
      <w:proofErr w:type="spellStart"/>
      <w:r w:rsidRPr="000213CE">
        <w:rPr>
          <w:rFonts w:ascii="Cambria" w:hAnsi="Cambria"/>
          <w:sz w:val="20"/>
        </w:rPr>
        <w:t>Projektiranje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potresno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odpornih</w:t>
      </w:r>
      <w:proofErr w:type="spellEnd"/>
      <w:r w:rsidRPr="000213CE">
        <w:rPr>
          <w:rFonts w:ascii="Cambria" w:hAnsi="Cambria"/>
          <w:sz w:val="20"/>
        </w:rPr>
        <w:t xml:space="preserve"> </w:t>
      </w:r>
      <w:proofErr w:type="spellStart"/>
      <w:r w:rsidRPr="000213CE">
        <w:rPr>
          <w:rFonts w:ascii="Cambria" w:hAnsi="Cambria"/>
          <w:sz w:val="20"/>
        </w:rPr>
        <w:t>konstrukcij</w:t>
      </w:r>
      <w:proofErr w:type="spellEnd"/>
    </w:p>
    <w:p w:rsidR="00463EA6" w:rsidRDefault="00463EA6" w:rsidP="00FB72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750" w:hanging="3750"/>
        <w:rPr>
          <w:rFonts w:ascii="Cambria" w:hAnsi="Cambria"/>
        </w:rPr>
      </w:pPr>
    </w:p>
    <w:p w:rsidR="00433627" w:rsidRDefault="00433627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</w:rPr>
      </w:pPr>
    </w:p>
    <w:p w:rsidR="002D77E9" w:rsidRDefault="002D77E9" w:rsidP="002D77E9">
      <w:pPr>
        <w:pStyle w:val="Naslov8"/>
        <w:tabs>
          <w:tab w:val="left" w:pos="360"/>
        </w:tabs>
        <w:jc w:val="left"/>
        <w:rPr>
          <w:rFonts w:ascii="Cambria" w:hAnsi="Cambria"/>
          <w:i w:val="0"/>
          <w:sz w:val="40"/>
          <w:u w:val="single"/>
        </w:rPr>
      </w:pPr>
      <w:proofErr w:type="spellStart"/>
      <w:r w:rsidRPr="00FB1EE9">
        <w:rPr>
          <w:rFonts w:ascii="Cambria" w:hAnsi="Cambria"/>
          <w:i w:val="0"/>
          <w:sz w:val="40"/>
          <w:u w:val="single"/>
        </w:rPr>
        <w:lastRenderedPageBreak/>
        <w:t>Konstrukcija</w:t>
      </w:r>
      <w:proofErr w:type="spellEnd"/>
      <w:r w:rsidR="00E155B8">
        <w:rPr>
          <w:rFonts w:ascii="Cambria" w:hAnsi="Cambria"/>
          <w:i w:val="0"/>
          <w:sz w:val="40"/>
          <w:u w:val="single"/>
        </w:rPr>
        <w:t xml:space="preserve"> </w:t>
      </w:r>
    </w:p>
    <w:p w:rsidR="00282B7A" w:rsidRPr="00282B7A" w:rsidRDefault="00282B7A" w:rsidP="00282B7A"/>
    <w:p w:rsidR="00282B7A" w:rsidRPr="00282B7A" w:rsidRDefault="00282B7A" w:rsidP="00282B7A"/>
    <w:p w:rsidR="00E74CC4" w:rsidRPr="00A42BA6" w:rsidRDefault="00E74CC4" w:rsidP="00E74CC4">
      <w:pPr>
        <w:widowControl w:val="0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Temeljenje</w:t>
      </w:r>
      <w:proofErr w:type="spellEnd"/>
      <w:r w:rsidR="00C84BBD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C84BBD">
        <w:rPr>
          <w:rFonts w:ascii="Cambria" w:hAnsi="Cambria"/>
          <w:sz w:val="24"/>
          <w:szCs w:val="24"/>
        </w:rPr>
        <w:t>bo</w:t>
      </w:r>
      <w:proofErr w:type="spellEnd"/>
      <w:proofErr w:type="gramEnd"/>
      <w:r w:rsidR="00C84BBD">
        <w:rPr>
          <w:rFonts w:ascii="Cambria" w:hAnsi="Cambria"/>
          <w:sz w:val="24"/>
          <w:szCs w:val="24"/>
        </w:rPr>
        <w:t xml:space="preserve"> </w:t>
      </w:r>
      <w:proofErr w:type="spellStart"/>
      <w:r w:rsidR="00C84BBD">
        <w:rPr>
          <w:rFonts w:ascii="Cambria" w:hAnsi="Cambria"/>
          <w:sz w:val="24"/>
          <w:szCs w:val="24"/>
        </w:rPr>
        <w:t>izvedeno</w:t>
      </w:r>
      <w:proofErr w:type="spellEnd"/>
      <w:r w:rsidR="00C84BBD">
        <w:rPr>
          <w:rFonts w:ascii="Cambria" w:hAnsi="Cambria"/>
          <w:sz w:val="24"/>
          <w:szCs w:val="24"/>
        </w:rPr>
        <w:t xml:space="preserve"> </w:t>
      </w:r>
      <w:proofErr w:type="spellStart"/>
      <w:r w:rsidR="00C84BBD">
        <w:rPr>
          <w:rFonts w:ascii="Cambria" w:hAnsi="Cambria"/>
          <w:sz w:val="24"/>
          <w:szCs w:val="24"/>
        </w:rPr>
        <w:t>na</w:t>
      </w:r>
      <w:proofErr w:type="spellEnd"/>
      <w:r w:rsidR="00C84BBD">
        <w:rPr>
          <w:rFonts w:ascii="Cambria" w:hAnsi="Cambria"/>
          <w:sz w:val="24"/>
          <w:szCs w:val="24"/>
        </w:rPr>
        <w:t xml:space="preserve"> AB </w:t>
      </w:r>
      <w:proofErr w:type="spellStart"/>
      <w:r w:rsidR="0031263D">
        <w:rPr>
          <w:rFonts w:ascii="Cambria" w:hAnsi="Cambria"/>
          <w:sz w:val="24"/>
          <w:szCs w:val="24"/>
        </w:rPr>
        <w:t>temeljni</w:t>
      </w:r>
      <w:proofErr w:type="spellEnd"/>
      <w:r w:rsidR="0031263D">
        <w:rPr>
          <w:rFonts w:ascii="Cambria" w:hAnsi="Cambria"/>
          <w:sz w:val="24"/>
          <w:szCs w:val="24"/>
        </w:rPr>
        <w:t xml:space="preserve"> </w:t>
      </w:r>
      <w:proofErr w:type="spellStart"/>
      <w:r w:rsidR="0031263D">
        <w:rPr>
          <w:rFonts w:ascii="Cambria" w:hAnsi="Cambria"/>
          <w:sz w:val="24"/>
          <w:szCs w:val="24"/>
        </w:rPr>
        <w:t>plošči</w:t>
      </w:r>
      <w:proofErr w:type="spellEnd"/>
      <w:r w:rsidR="00D5260A">
        <w:rPr>
          <w:rFonts w:ascii="Cambria" w:hAnsi="Cambria"/>
          <w:sz w:val="24"/>
          <w:szCs w:val="24"/>
        </w:rPr>
        <w:t xml:space="preserve"> </w:t>
      </w:r>
      <w:proofErr w:type="spellStart"/>
      <w:r w:rsidR="00D5260A">
        <w:rPr>
          <w:rFonts w:ascii="Cambria" w:hAnsi="Cambria"/>
          <w:sz w:val="24"/>
          <w:szCs w:val="24"/>
        </w:rPr>
        <w:t>debeline</w:t>
      </w:r>
      <w:proofErr w:type="spellEnd"/>
      <w:r w:rsidR="00D5260A">
        <w:rPr>
          <w:rFonts w:ascii="Cambria" w:hAnsi="Cambria"/>
          <w:sz w:val="24"/>
          <w:szCs w:val="24"/>
        </w:rPr>
        <w:t xml:space="preserve"> 25 cm, s </w:t>
      </w:r>
      <w:proofErr w:type="spellStart"/>
      <w:r w:rsidR="00D5260A">
        <w:rPr>
          <w:rFonts w:ascii="Cambria" w:hAnsi="Cambria"/>
          <w:sz w:val="24"/>
          <w:szCs w:val="24"/>
        </w:rPr>
        <w:t>poglobitvenim</w:t>
      </w:r>
      <w:proofErr w:type="spellEnd"/>
      <w:r w:rsidR="00D5260A">
        <w:rPr>
          <w:rFonts w:ascii="Cambria" w:hAnsi="Cambria"/>
          <w:sz w:val="24"/>
          <w:szCs w:val="24"/>
        </w:rPr>
        <w:t xml:space="preserve"> </w:t>
      </w:r>
      <w:proofErr w:type="spellStart"/>
      <w:r w:rsidR="00D5260A">
        <w:rPr>
          <w:rFonts w:ascii="Cambria" w:hAnsi="Cambria"/>
          <w:sz w:val="24"/>
          <w:szCs w:val="24"/>
        </w:rPr>
        <w:t>temeljem</w:t>
      </w:r>
      <w:proofErr w:type="spellEnd"/>
      <w:r w:rsidR="00D5260A">
        <w:rPr>
          <w:rFonts w:ascii="Cambria" w:hAnsi="Cambria"/>
          <w:sz w:val="24"/>
          <w:szCs w:val="24"/>
        </w:rPr>
        <w:t xml:space="preserve"> </w:t>
      </w:r>
      <w:proofErr w:type="spellStart"/>
      <w:r w:rsidR="00D5260A">
        <w:rPr>
          <w:rFonts w:ascii="Cambria" w:hAnsi="Cambria"/>
          <w:sz w:val="24"/>
          <w:szCs w:val="24"/>
        </w:rPr>
        <w:t>pri</w:t>
      </w:r>
      <w:proofErr w:type="spellEnd"/>
      <w:r w:rsidR="00D5260A">
        <w:rPr>
          <w:rFonts w:ascii="Cambria" w:hAnsi="Cambria"/>
          <w:sz w:val="24"/>
          <w:szCs w:val="24"/>
        </w:rPr>
        <w:t xml:space="preserve"> </w:t>
      </w:r>
      <w:proofErr w:type="spellStart"/>
      <w:r w:rsidR="00D5260A">
        <w:rPr>
          <w:rFonts w:ascii="Cambria" w:hAnsi="Cambria"/>
          <w:sz w:val="24"/>
          <w:szCs w:val="24"/>
        </w:rPr>
        <w:t>odprtini</w:t>
      </w:r>
      <w:proofErr w:type="spellEnd"/>
      <w:r w:rsidR="00D5260A">
        <w:rPr>
          <w:rFonts w:ascii="Cambria" w:hAnsi="Cambria"/>
          <w:sz w:val="24"/>
          <w:szCs w:val="24"/>
        </w:rPr>
        <w:t xml:space="preserve"> </w:t>
      </w:r>
      <w:proofErr w:type="spellStart"/>
      <w:r w:rsidR="00D5260A">
        <w:rPr>
          <w:rFonts w:ascii="Cambria" w:hAnsi="Cambria"/>
          <w:sz w:val="24"/>
          <w:szCs w:val="24"/>
        </w:rPr>
        <w:t>plošče</w:t>
      </w:r>
      <w:proofErr w:type="spellEnd"/>
      <w:r w:rsidR="00190C51">
        <w:rPr>
          <w:rFonts w:ascii="Cambria" w:hAnsi="Cambria"/>
          <w:sz w:val="24"/>
          <w:szCs w:val="24"/>
        </w:rPr>
        <w:t>.</w:t>
      </w:r>
    </w:p>
    <w:p w:rsidR="00821E2C" w:rsidRDefault="00821E2C" w:rsidP="00E155B8">
      <w:pPr>
        <w:widowControl w:val="0"/>
        <w:rPr>
          <w:rFonts w:ascii="Cambria" w:hAnsi="Cambria"/>
          <w:sz w:val="24"/>
          <w:szCs w:val="24"/>
        </w:rPr>
      </w:pPr>
    </w:p>
    <w:p w:rsidR="00E155B8" w:rsidRDefault="00E155B8" w:rsidP="00E155B8">
      <w:pPr>
        <w:widowControl w:val="0"/>
        <w:rPr>
          <w:rFonts w:ascii="Cambria" w:hAnsi="Cambria"/>
          <w:sz w:val="24"/>
          <w:szCs w:val="24"/>
        </w:rPr>
      </w:pPr>
    </w:p>
    <w:p w:rsidR="00E155B8" w:rsidRPr="00E155B8" w:rsidRDefault="00E155B8" w:rsidP="00E155B8">
      <w:pPr>
        <w:widowControl w:val="0"/>
        <w:rPr>
          <w:rFonts w:ascii="Cambria" w:hAnsi="Cambria"/>
          <w:sz w:val="24"/>
          <w:szCs w:val="24"/>
        </w:rPr>
      </w:pPr>
    </w:p>
    <w:p w:rsidR="00E155B8" w:rsidRDefault="00E155B8" w:rsidP="00E155B8">
      <w:pPr>
        <w:widowControl w:val="0"/>
        <w:rPr>
          <w:rFonts w:ascii="Cambria" w:hAnsi="Cambria"/>
          <w:sz w:val="24"/>
          <w:szCs w:val="24"/>
        </w:rPr>
      </w:pPr>
    </w:p>
    <w:p w:rsidR="00E155B8" w:rsidRPr="00E155B8" w:rsidRDefault="00E155B8" w:rsidP="00E155B8">
      <w:pPr>
        <w:widowControl w:val="0"/>
        <w:rPr>
          <w:rFonts w:ascii="Cambria" w:hAnsi="Cambria"/>
          <w:sz w:val="24"/>
          <w:szCs w:val="24"/>
        </w:rPr>
      </w:pPr>
    </w:p>
    <w:p w:rsidR="00E155B8" w:rsidRDefault="00E155B8" w:rsidP="00E155B8">
      <w:pPr>
        <w:widowControl w:val="0"/>
        <w:rPr>
          <w:rFonts w:ascii="Cambria" w:hAnsi="Cambria"/>
          <w:sz w:val="24"/>
          <w:szCs w:val="24"/>
        </w:rPr>
      </w:pPr>
    </w:p>
    <w:p w:rsidR="00E155B8" w:rsidRDefault="00E155B8" w:rsidP="00E74CC4">
      <w:pPr>
        <w:rPr>
          <w:rFonts w:ascii="Cambria" w:hAnsi="Cambria"/>
          <w:sz w:val="24"/>
          <w:szCs w:val="24"/>
        </w:rPr>
      </w:pPr>
    </w:p>
    <w:p w:rsidR="00E155B8" w:rsidRDefault="00E155B8" w:rsidP="00E74CC4">
      <w:pPr>
        <w:rPr>
          <w:rFonts w:ascii="Cambria" w:hAnsi="Cambria"/>
          <w:sz w:val="24"/>
          <w:szCs w:val="24"/>
        </w:rPr>
      </w:pPr>
    </w:p>
    <w:p w:rsidR="00E155B8" w:rsidRDefault="00E155B8" w:rsidP="00E74CC4">
      <w:pPr>
        <w:rPr>
          <w:rFonts w:ascii="Cambria" w:hAnsi="Cambria"/>
          <w:sz w:val="24"/>
          <w:szCs w:val="24"/>
        </w:rPr>
      </w:pPr>
    </w:p>
    <w:p w:rsidR="00F5092A" w:rsidRDefault="00F5092A" w:rsidP="00E74CC4">
      <w:pPr>
        <w:rPr>
          <w:rFonts w:ascii="Cambria" w:hAnsi="Cambria"/>
          <w:sz w:val="24"/>
          <w:szCs w:val="24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282B7A" w:rsidRDefault="00282B7A" w:rsidP="00D44DCD">
      <w:pPr>
        <w:rPr>
          <w:rFonts w:ascii="Cambria" w:hAnsi="Cambria"/>
          <w:sz w:val="28"/>
          <w:szCs w:val="28"/>
          <w:u w:val="single"/>
        </w:rPr>
      </w:pPr>
    </w:p>
    <w:p w:rsidR="00282B7A" w:rsidRDefault="00282B7A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C14298" w:rsidRDefault="00C14298" w:rsidP="00D44DCD">
      <w:pPr>
        <w:rPr>
          <w:rFonts w:ascii="Cambria" w:hAnsi="Cambria"/>
          <w:sz w:val="28"/>
          <w:szCs w:val="28"/>
          <w:u w:val="single"/>
        </w:rPr>
      </w:pPr>
    </w:p>
    <w:p w:rsidR="00AE4499" w:rsidRDefault="00AE4499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D5260A" w:rsidRDefault="00D5260A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D5260A" w:rsidRDefault="00D5260A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D5260A" w:rsidRDefault="00D5260A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D5260A" w:rsidRDefault="00D5260A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31263D" w:rsidRDefault="0031263D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</w:p>
    <w:p w:rsidR="00611BD5" w:rsidRPr="00535145" w:rsidRDefault="00611BD5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  <w:proofErr w:type="spellStart"/>
      <w:r w:rsidRPr="00535145">
        <w:rPr>
          <w:rFonts w:ascii="Cambria" w:hAnsi="Cambria"/>
          <w:b/>
          <w:i/>
          <w:sz w:val="24"/>
          <w:szCs w:val="24"/>
          <w:u w:val="single"/>
        </w:rPr>
        <w:t>Predvideni</w:t>
      </w:r>
      <w:proofErr w:type="spellEnd"/>
      <w:r w:rsidRPr="00535145">
        <w:rPr>
          <w:rFonts w:ascii="Cambria" w:hAnsi="Cambria"/>
          <w:b/>
          <w:i/>
          <w:sz w:val="24"/>
          <w:szCs w:val="24"/>
          <w:u w:val="single"/>
        </w:rPr>
        <w:t xml:space="preserve"> </w:t>
      </w:r>
      <w:proofErr w:type="spellStart"/>
      <w:r w:rsidRPr="00535145">
        <w:rPr>
          <w:rFonts w:ascii="Cambria" w:hAnsi="Cambria"/>
          <w:b/>
          <w:i/>
          <w:sz w:val="24"/>
          <w:szCs w:val="24"/>
          <w:u w:val="single"/>
        </w:rPr>
        <w:t>materiali</w:t>
      </w:r>
      <w:proofErr w:type="spellEnd"/>
      <w:r w:rsidRPr="00535145">
        <w:rPr>
          <w:rFonts w:ascii="Cambria" w:hAnsi="Cambria"/>
          <w:b/>
          <w:i/>
          <w:sz w:val="24"/>
          <w:szCs w:val="24"/>
          <w:u w:val="single"/>
        </w:rPr>
        <w:t xml:space="preserve"> </w:t>
      </w:r>
    </w:p>
    <w:p w:rsidR="00611BD5" w:rsidRDefault="00611BD5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i/>
          <w:sz w:val="24"/>
          <w:szCs w:val="24"/>
        </w:rPr>
      </w:pPr>
      <w:proofErr w:type="spellStart"/>
      <w:r w:rsidRPr="00535145">
        <w:rPr>
          <w:rFonts w:ascii="Cambria" w:hAnsi="Cambria"/>
          <w:i/>
          <w:sz w:val="24"/>
          <w:szCs w:val="24"/>
        </w:rPr>
        <w:t>Uporablja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se </w:t>
      </w:r>
      <w:proofErr w:type="spellStart"/>
      <w:r w:rsidRPr="00535145">
        <w:rPr>
          <w:rFonts w:ascii="Cambria" w:hAnsi="Cambria"/>
          <w:i/>
          <w:sz w:val="24"/>
          <w:szCs w:val="24"/>
        </w:rPr>
        <w:t>naj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beton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trdnostenga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razreda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C25/30 </w:t>
      </w:r>
      <w:proofErr w:type="spellStart"/>
      <w:r w:rsidRPr="00535145">
        <w:rPr>
          <w:rFonts w:ascii="Cambria" w:hAnsi="Cambria"/>
          <w:i/>
          <w:sz w:val="24"/>
          <w:szCs w:val="24"/>
        </w:rPr>
        <w:t>ter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rebrasta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armatura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kvalitete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S500</w:t>
      </w:r>
      <w:r>
        <w:rPr>
          <w:rFonts w:ascii="Cambria" w:hAnsi="Cambria"/>
          <w:i/>
          <w:sz w:val="24"/>
          <w:szCs w:val="24"/>
        </w:rPr>
        <w:t>B</w:t>
      </w:r>
      <w:r w:rsidRPr="00535145">
        <w:rPr>
          <w:rFonts w:ascii="Cambria" w:hAnsi="Cambria"/>
          <w:i/>
          <w:sz w:val="24"/>
          <w:szCs w:val="24"/>
        </w:rPr>
        <w:t>.</w:t>
      </w:r>
    </w:p>
    <w:p w:rsidR="00611BD5" w:rsidRDefault="00611BD5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i/>
          <w:sz w:val="24"/>
          <w:szCs w:val="24"/>
        </w:rPr>
      </w:pPr>
    </w:p>
    <w:p w:rsidR="00611BD5" w:rsidRPr="00EF104F" w:rsidRDefault="00611BD5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b/>
          <w:i/>
          <w:sz w:val="24"/>
          <w:szCs w:val="24"/>
          <w:u w:val="single"/>
        </w:rPr>
      </w:pPr>
      <w:proofErr w:type="spellStart"/>
      <w:r w:rsidRPr="00EF104F">
        <w:rPr>
          <w:rFonts w:ascii="Cambria" w:hAnsi="Cambria"/>
          <w:b/>
          <w:i/>
          <w:sz w:val="24"/>
          <w:szCs w:val="24"/>
          <w:u w:val="single"/>
        </w:rPr>
        <w:t>Razred</w:t>
      </w:r>
      <w:proofErr w:type="spellEnd"/>
      <w:r w:rsidRPr="00EF104F">
        <w:rPr>
          <w:rFonts w:ascii="Cambria" w:hAnsi="Cambria"/>
          <w:b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ambria" w:hAnsi="Cambria"/>
          <w:b/>
          <w:i/>
          <w:sz w:val="24"/>
          <w:szCs w:val="24"/>
          <w:u w:val="single"/>
        </w:rPr>
        <w:t>izpostavljen</w:t>
      </w:r>
      <w:r w:rsidRPr="00EF104F">
        <w:rPr>
          <w:rFonts w:ascii="Cambria" w:hAnsi="Cambria"/>
          <w:b/>
          <w:i/>
          <w:sz w:val="24"/>
          <w:szCs w:val="24"/>
          <w:u w:val="single"/>
        </w:rPr>
        <w:t>osti</w:t>
      </w:r>
      <w:proofErr w:type="spellEnd"/>
    </w:p>
    <w:p w:rsidR="00611BD5" w:rsidRPr="00535145" w:rsidRDefault="00611BD5" w:rsidP="00611B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mbria" w:hAnsi="Cambria"/>
          <w:i/>
          <w:sz w:val="24"/>
          <w:szCs w:val="24"/>
        </w:rPr>
      </w:pPr>
      <w:proofErr w:type="spellStart"/>
      <w:r w:rsidRPr="00535145">
        <w:rPr>
          <w:rFonts w:ascii="Cambria" w:hAnsi="Cambria"/>
          <w:i/>
          <w:sz w:val="24"/>
          <w:szCs w:val="24"/>
        </w:rPr>
        <w:t>Glede</w:t>
      </w:r>
      <w:proofErr w:type="spellEnd"/>
      <w:r>
        <w:rPr>
          <w:rFonts w:ascii="Cambria" w:hAnsi="Cambria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i/>
          <w:sz w:val="24"/>
          <w:szCs w:val="24"/>
        </w:rPr>
        <w:t>na</w:t>
      </w:r>
      <w:proofErr w:type="spellEnd"/>
      <w:proofErr w:type="gramEnd"/>
      <w:r>
        <w:rPr>
          <w:rFonts w:ascii="Cambria" w:hAnsi="Cambria"/>
          <w:i/>
          <w:sz w:val="24"/>
          <w:szCs w:val="24"/>
        </w:rPr>
        <w:t xml:space="preserve"> </w:t>
      </w:r>
      <w:proofErr w:type="spellStart"/>
      <w:r>
        <w:rPr>
          <w:rFonts w:ascii="Cambria" w:hAnsi="Cambria"/>
          <w:i/>
          <w:sz w:val="24"/>
          <w:szCs w:val="24"/>
        </w:rPr>
        <w:t>pogoje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okolja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je </w:t>
      </w:r>
      <w:proofErr w:type="spellStart"/>
      <w:r w:rsidRPr="00535145">
        <w:rPr>
          <w:rFonts w:ascii="Cambria" w:hAnsi="Cambria"/>
          <w:i/>
          <w:sz w:val="24"/>
          <w:szCs w:val="24"/>
        </w:rPr>
        <w:t>razred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izpostalvjenosti</w:t>
      </w:r>
      <w:proofErr w:type="spellEnd"/>
      <w:r>
        <w:rPr>
          <w:rFonts w:ascii="Cambria" w:hAnsi="Cambria"/>
          <w:i/>
          <w:sz w:val="24"/>
          <w:szCs w:val="24"/>
        </w:rPr>
        <w:t xml:space="preserve"> </w:t>
      </w:r>
      <w:proofErr w:type="spellStart"/>
      <w:r>
        <w:rPr>
          <w:rFonts w:ascii="Cambria" w:hAnsi="Cambria"/>
          <w:i/>
          <w:sz w:val="24"/>
          <w:szCs w:val="24"/>
        </w:rPr>
        <w:t>za</w:t>
      </w:r>
      <w:proofErr w:type="spellEnd"/>
      <w:r>
        <w:rPr>
          <w:rFonts w:ascii="Cambria" w:hAnsi="Cambria"/>
          <w:i/>
          <w:sz w:val="24"/>
          <w:szCs w:val="24"/>
        </w:rPr>
        <w:t xml:space="preserve"> </w:t>
      </w:r>
      <w:r w:rsidRPr="00535145">
        <w:rPr>
          <w:rFonts w:ascii="Cambria" w:hAnsi="Cambria"/>
          <w:i/>
          <w:sz w:val="24"/>
          <w:szCs w:val="24"/>
        </w:rPr>
        <w:t>XC2</w:t>
      </w:r>
      <w:r>
        <w:rPr>
          <w:rFonts w:ascii="Cambria" w:hAnsi="Cambria"/>
          <w:i/>
          <w:sz w:val="24"/>
          <w:szCs w:val="24"/>
        </w:rPr>
        <w:t xml:space="preserve"> (PV I)</w:t>
      </w:r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za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konstrukcijo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pod </w:t>
      </w:r>
      <w:proofErr w:type="spellStart"/>
      <w:r w:rsidRPr="00535145">
        <w:rPr>
          <w:rFonts w:ascii="Cambria" w:hAnsi="Cambria"/>
          <w:i/>
          <w:sz w:val="24"/>
          <w:szCs w:val="24"/>
        </w:rPr>
        <w:t>terenom</w:t>
      </w:r>
      <w:proofErr w:type="spellEnd"/>
      <w:r>
        <w:rPr>
          <w:rFonts w:ascii="Cambria" w:hAnsi="Cambria"/>
          <w:i/>
          <w:sz w:val="24"/>
          <w:szCs w:val="24"/>
        </w:rPr>
        <w:t xml:space="preserve"> in</w:t>
      </w:r>
      <w:r w:rsidRPr="00535145">
        <w:rPr>
          <w:rFonts w:ascii="Cambria" w:hAnsi="Cambria"/>
          <w:i/>
          <w:sz w:val="24"/>
          <w:szCs w:val="24"/>
        </w:rPr>
        <w:t xml:space="preserve"> XC1 </w:t>
      </w:r>
      <w:proofErr w:type="spellStart"/>
      <w:r w:rsidRPr="00535145">
        <w:rPr>
          <w:rFonts w:ascii="Cambria" w:hAnsi="Cambria"/>
          <w:i/>
          <w:sz w:val="24"/>
          <w:szCs w:val="24"/>
        </w:rPr>
        <w:t>za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535145">
        <w:rPr>
          <w:rFonts w:ascii="Cambria" w:hAnsi="Cambria"/>
          <w:i/>
          <w:sz w:val="24"/>
          <w:szCs w:val="24"/>
        </w:rPr>
        <w:t>konstrukcijo</w:t>
      </w:r>
      <w:proofErr w:type="spellEnd"/>
      <w:r>
        <w:rPr>
          <w:rFonts w:ascii="Cambria" w:hAnsi="Cambria"/>
          <w:i/>
          <w:sz w:val="24"/>
          <w:szCs w:val="24"/>
        </w:rPr>
        <w:t xml:space="preserve"> </w:t>
      </w:r>
      <w:proofErr w:type="spellStart"/>
      <w:r>
        <w:rPr>
          <w:rFonts w:ascii="Cambria" w:hAnsi="Cambria"/>
          <w:i/>
          <w:sz w:val="24"/>
          <w:szCs w:val="24"/>
        </w:rPr>
        <w:t>nad</w:t>
      </w:r>
      <w:proofErr w:type="spellEnd"/>
      <w:r>
        <w:rPr>
          <w:rFonts w:ascii="Cambria" w:hAnsi="Cambria"/>
          <w:i/>
          <w:sz w:val="24"/>
          <w:szCs w:val="24"/>
        </w:rPr>
        <w:t xml:space="preserve"> </w:t>
      </w:r>
      <w:proofErr w:type="spellStart"/>
      <w:r>
        <w:rPr>
          <w:rFonts w:ascii="Cambria" w:hAnsi="Cambria"/>
          <w:i/>
          <w:sz w:val="24"/>
          <w:szCs w:val="24"/>
        </w:rPr>
        <w:t>terenom</w:t>
      </w:r>
      <w:proofErr w:type="spellEnd"/>
      <w:r w:rsidRPr="00535145">
        <w:rPr>
          <w:rFonts w:ascii="Cambria" w:hAnsi="Cambria"/>
          <w:i/>
          <w:sz w:val="24"/>
          <w:szCs w:val="24"/>
        </w:rPr>
        <w:t xml:space="preserve">. </w:t>
      </w:r>
    </w:p>
    <w:p w:rsidR="00C5621D" w:rsidRDefault="00C5621D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5260A" w:rsidRDefault="00D5260A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5260A" w:rsidRDefault="00D5260A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5260A" w:rsidRDefault="00D5260A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5260A" w:rsidRDefault="00D5260A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5260A" w:rsidRDefault="00D5260A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  <w:bookmarkStart w:id="0" w:name="_GoBack"/>
      <w:bookmarkEnd w:id="0"/>
    </w:p>
    <w:p w:rsidR="00D14D34" w:rsidRDefault="00D14D34" w:rsidP="00D14D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STATIČNI IZRAČUN</w:t>
      </w:r>
    </w:p>
    <w:p w:rsidR="00611BD5" w:rsidRDefault="00611BD5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D14D34" w:rsidRDefault="00D14D3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282B7A" w:rsidRDefault="00282B7A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2573B1" w:rsidRDefault="002573B1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2573B1" w:rsidRDefault="002573B1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AE4499" w:rsidRDefault="00AE4499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C5621D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ARMATURNI NAČRTI</w:t>
      </w:r>
      <w:r w:rsidR="00920724">
        <w:rPr>
          <w:b/>
          <w:sz w:val="28"/>
          <w:szCs w:val="24"/>
        </w:rPr>
        <w:t xml:space="preserve">  </w:t>
      </w: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F7748B" w:rsidRDefault="00F774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3F5B8B" w:rsidRDefault="003F5B8B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920724" w:rsidRDefault="0092072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920724" w:rsidRDefault="0092072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p w:rsidR="00920724" w:rsidRPr="00CF58DB" w:rsidRDefault="00920724" w:rsidP="00CA15B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sz w:val="28"/>
          <w:szCs w:val="24"/>
        </w:rPr>
      </w:pPr>
    </w:p>
    <w:sectPr w:rsidR="00920724" w:rsidRPr="00CF58DB" w:rsidSect="00CA15B6">
      <w:headerReference w:type="default" r:id="rId14"/>
      <w:footerReference w:type="default" r:id="rId15"/>
      <w:pgSz w:w="11907" w:h="16840" w:code="9"/>
      <w:pgMar w:top="1672" w:right="567" w:bottom="1560" w:left="567" w:header="397" w:footer="397" w:gutter="85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3A" w:rsidRDefault="00DC1B3A">
      <w:r>
        <w:separator/>
      </w:r>
    </w:p>
  </w:endnote>
  <w:endnote w:type="continuationSeparator" w:id="0">
    <w:p w:rsidR="00DC1B3A" w:rsidRDefault="00DC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utch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231" w:rsidRDefault="003C5231">
    <w:pPr>
      <w:pStyle w:val="Noga"/>
      <w:framePr w:wrap="auto" w:vAnchor="text" w:hAnchor="margin" w:xAlign="right" w:y="1"/>
      <w:rPr>
        <w:rStyle w:val="tevilkastrani"/>
        <w:b/>
        <w:bCs/>
      </w:rPr>
    </w:pPr>
  </w:p>
  <w:tbl>
    <w:tblPr>
      <w:tblW w:w="0" w:type="auto"/>
      <w:tblBorders>
        <w:top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5245"/>
      <w:gridCol w:w="1985"/>
    </w:tblGrid>
    <w:tr w:rsidR="003C5231">
      <w:trPr>
        <w:trHeight w:hRule="exact" w:val="567"/>
      </w:trPr>
      <w:tc>
        <w:tcPr>
          <w:tcW w:w="2376" w:type="dxa"/>
          <w:tcBorders>
            <w:top w:val="single" w:sz="4" w:space="0" w:color="auto"/>
          </w:tcBorders>
          <w:vAlign w:val="bottom"/>
        </w:tcPr>
        <w:p w:rsidR="003C5231" w:rsidRPr="00D5260A" w:rsidRDefault="00D5260A" w:rsidP="00B920C1">
          <w:pPr>
            <w:pStyle w:val="Noga"/>
            <w:jc w:val="left"/>
            <w:rPr>
              <w:noProof/>
            </w:rPr>
          </w:pPr>
          <w:r>
            <w:rPr>
              <w:noProof/>
            </w:rPr>
            <w:t>12/12/2023</w:t>
          </w:r>
          <w:r w:rsidR="00C84BBD" w:rsidRPr="00C84BBD">
            <w:rPr>
              <w:noProof/>
            </w:rPr>
            <w:t>/PZI</w:t>
          </w:r>
          <w:r w:rsidR="00C84BBD">
            <w:rPr>
              <w:noProof/>
            </w:rPr>
            <w:t xml:space="preserve"> - G</w:t>
          </w:r>
        </w:p>
      </w:tc>
      <w:tc>
        <w:tcPr>
          <w:tcW w:w="5245" w:type="dxa"/>
          <w:vAlign w:val="bottom"/>
        </w:tcPr>
        <w:p w:rsidR="003C5231" w:rsidRDefault="003C5231">
          <w:pPr>
            <w:pStyle w:val="Noga"/>
            <w:ind w:left="360"/>
            <w:jc w:val="center"/>
            <w:rPr>
              <w:sz w:val="24"/>
              <w:szCs w:val="24"/>
              <w:lang w:val="de-DE"/>
            </w:rPr>
          </w:pPr>
        </w:p>
      </w:tc>
      <w:tc>
        <w:tcPr>
          <w:tcW w:w="1985" w:type="dxa"/>
          <w:vAlign w:val="bottom"/>
        </w:tcPr>
        <w:p w:rsidR="003C5231" w:rsidRPr="00B24DEA" w:rsidRDefault="003C5231" w:rsidP="006B70EF">
          <w:pPr>
            <w:pStyle w:val="Noga"/>
          </w:pPr>
        </w:p>
      </w:tc>
    </w:tr>
  </w:tbl>
  <w:p w:rsidR="003C5231" w:rsidRDefault="003C523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3A" w:rsidRDefault="00DC1B3A">
      <w:r>
        <w:separator/>
      </w:r>
    </w:p>
  </w:footnote>
  <w:footnote w:type="continuationSeparator" w:id="0">
    <w:p w:rsidR="00DC1B3A" w:rsidRDefault="00DC1B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7A" w:rsidRPr="00CA15B6" w:rsidRDefault="00DC1B3A" w:rsidP="00CA15B6">
    <w:pPr>
      <w:pStyle w:val="Podnaslov"/>
      <w:spacing w:after="0"/>
      <w:rPr>
        <w:rStyle w:val="Naslovknjige"/>
        <w:rFonts w:ascii="Cambria" w:hAnsi="Cambria"/>
        <w:bCs w:val="0"/>
        <w:smallCaps w:val="0"/>
      </w:rPr>
    </w:pPr>
    <w:r>
      <w:rPr>
        <w:rFonts w:ascii="Cambria" w:hAnsi="Cambria"/>
        <w:lang w:eastAsia="zh-TW"/>
      </w:rPr>
      <w:pict>
        <v:rect id="_x0000_s2049" style="position:absolute;left:0;text-align:left;margin-left:31.8pt;margin-top:-11.7pt;width:7.15pt;height:95.75pt;z-index:251656704;mso-position-horizontal-relative:page;mso-position-vertical-relative:page;mso-height-relative:top-margin-area" fillcolor="#4bacc6" strokecolor="#205867">
          <w10:wrap anchorx="margin" anchory="page"/>
        </v:rect>
      </w:pict>
    </w:r>
    <w:r>
      <w:rPr>
        <w:rFonts w:ascii="Cambria" w:hAnsi="Cambria"/>
        <w:lang w:eastAsia="zh-TW"/>
      </w:rPr>
      <w:pict>
        <v:rect id="_x0000_s2050" style="position:absolute;left:0;text-align:left;margin-left:557.95pt;margin-top:-11.7pt;width:7.15pt;height:95.8pt;z-index:251657728;mso-position-horizontal-relative:page;mso-position-vertical-relative:page;mso-height-relative:top-margin-area" fillcolor="#4bacc6" strokecolor="#205867">
          <w10:wrap anchorx="page" anchory="page"/>
        </v:rect>
      </w:pict>
    </w:r>
    <w:r>
      <w:rPr>
        <w:rFonts w:ascii="Cambria" w:hAnsi="Cambria"/>
        <w:lang w:eastAsia="zh-TW"/>
      </w:rPr>
      <w:pict>
        <v:group id="_x0000_s2051" style="position:absolute;left:0;text-align:left;margin-left:1.25pt;margin-top:9.75pt;width:595.35pt;height:75.25pt;z-index:251658752;mso-width-percent:1000;mso-height-percent:900;mso-position-horizontal-relative:page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684E38">
      <w:rPr>
        <w:rFonts w:ascii="Cambria" w:hAnsi="Cambria"/>
        <w:szCs w:val="16"/>
      </w:rPr>
      <w:t>ALJA, D</w:t>
    </w:r>
    <w:r w:rsidR="0060007A" w:rsidRPr="00CA15B6">
      <w:rPr>
        <w:rFonts w:ascii="Cambria" w:hAnsi="Cambria"/>
        <w:szCs w:val="16"/>
      </w:rPr>
      <w:t>A</w:t>
    </w:r>
    <w:r w:rsidR="00684E38">
      <w:rPr>
        <w:rFonts w:ascii="Cambria" w:hAnsi="Cambria"/>
        <w:szCs w:val="16"/>
      </w:rPr>
      <w:t>VID</w:t>
    </w:r>
    <w:r w:rsidR="0060007A" w:rsidRPr="00CA15B6">
      <w:rPr>
        <w:rFonts w:ascii="Cambria" w:hAnsi="Cambria"/>
        <w:szCs w:val="16"/>
      </w:rPr>
      <w:t xml:space="preserve"> </w:t>
    </w:r>
    <w:r w:rsidR="006355E6" w:rsidRPr="00CA15B6">
      <w:rPr>
        <w:rFonts w:ascii="Cambria" w:hAnsi="Cambria"/>
        <w:szCs w:val="16"/>
      </w:rPr>
      <w:t>URBANIČ</w:t>
    </w:r>
    <w:r w:rsidR="0060007A" w:rsidRPr="00CA15B6">
      <w:rPr>
        <w:rFonts w:ascii="Cambria" w:hAnsi="Cambria"/>
        <w:szCs w:val="16"/>
      </w:rPr>
      <w:t xml:space="preserve"> </w:t>
    </w:r>
    <w:proofErr w:type="spellStart"/>
    <w:r w:rsidR="0060007A" w:rsidRPr="00CA15B6">
      <w:rPr>
        <w:rFonts w:ascii="Cambria" w:hAnsi="Cambria"/>
        <w:szCs w:val="16"/>
      </w:rPr>
      <w:t>s.p</w:t>
    </w:r>
    <w:proofErr w:type="spellEnd"/>
    <w:r w:rsidR="0060007A" w:rsidRPr="00CA15B6">
      <w:rPr>
        <w:rFonts w:ascii="Cambria" w:hAnsi="Cambria"/>
        <w:szCs w:val="16"/>
      </w:rPr>
      <w:t>.</w:t>
    </w:r>
    <w:r w:rsidR="0060007A" w:rsidRPr="00CA15B6">
      <w:rPr>
        <w:rStyle w:val="Naslovknjige"/>
        <w:rFonts w:ascii="Cambria" w:hAnsi="Cambria"/>
        <w:bCs w:val="0"/>
        <w:smallCaps w:val="0"/>
      </w:rPr>
      <w:t>,</w:t>
    </w:r>
    <w:r w:rsidR="0060007A" w:rsidRPr="00CA15B6">
      <w:rPr>
        <w:rFonts w:ascii="Cambria" w:hAnsi="Cambria"/>
        <w:szCs w:val="16"/>
      </w:rPr>
      <w:t xml:space="preserve"> </w:t>
    </w:r>
    <w:proofErr w:type="spellStart"/>
    <w:r w:rsidR="0060007A" w:rsidRPr="00CA15B6">
      <w:rPr>
        <w:rStyle w:val="Naslovknjige"/>
        <w:rFonts w:ascii="Cambria" w:hAnsi="Cambria"/>
        <w:bCs w:val="0"/>
        <w:smallCaps w:val="0"/>
      </w:rPr>
      <w:t>gradbeništvo</w:t>
    </w:r>
    <w:proofErr w:type="spellEnd"/>
    <w:r w:rsidR="0060007A" w:rsidRPr="00CA15B6">
      <w:rPr>
        <w:rStyle w:val="Naslovknjige"/>
        <w:rFonts w:ascii="Cambria" w:hAnsi="Cambria"/>
        <w:bCs w:val="0"/>
        <w:smallCaps w:val="0"/>
      </w:rPr>
      <w:t xml:space="preserve"> in </w:t>
    </w:r>
    <w:proofErr w:type="spellStart"/>
    <w:r w:rsidR="0060007A" w:rsidRPr="00CA15B6">
      <w:rPr>
        <w:rStyle w:val="Naslovknjige"/>
        <w:rFonts w:ascii="Cambria" w:hAnsi="Cambria"/>
        <w:bCs w:val="0"/>
        <w:smallCaps w:val="0"/>
      </w:rPr>
      <w:t>projektiranje</w:t>
    </w:r>
    <w:proofErr w:type="spellEnd"/>
    <w:r w:rsidR="0060007A" w:rsidRPr="00CA15B6">
      <w:rPr>
        <w:rFonts w:ascii="Cambria" w:hAnsi="Cambria"/>
        <w:szCs w:val="16"/>
      </w:rPr>
      <w:t xml:space="preserve">  </w:t>
    </w:r>
  </w:p>
  <w:p w:rsidR="0060007A" w:rsidRPr="00CA15B6" w:rsidRDefault="0060007A" w:rsidP="00CA15B6">
    <w:pPr>
      <w:pStyle w:val="Podnaslov"/>
      <w:spacing w:after="0"/>
      <w:rPr>
        <w:rStyle w:val="Naslovknjige"/>
        <w:rFonts w:ascii="Cambria" w:hAnsi="Cambria"/>
        <w:bCs w:val="0"/>
        <w:smallCaps w:val="0"/>
      </w:rPr>
    </w:pPr>
    <w:proofErr w:type="spellStart"/>
    <w:r w:rsidRPr="00CA15B6">
      <w:rPr>
        <w:rStyle w:val="Naslovknjige"/>
        <w:rFonts w:ascii="Cambria" w:hAnsi="Cambria"/>
        <w:bCs w:val="0"/>
        <w:smallCaps w:val="0"/>
      </w:rPr>
      <w:t>Plitvica</w:t>
    </w:r>
    <w:proofErr w:type="spellEnd"/>
    <w:r w:rsidRPr="00CA15B6">
      <w:rPr>
        <w:rStyle w:val="Naslovknjige"/>
        <w:rFonts w:ascii="Cambria" w:hAnsi="Cambria"/>
        <w:bCs w:val="0"/>
        <w:smallCaps w:val="0"/>
      </w:rPr>
      <w:t xml:space="preserve"> 11</w:t>
    </w:r>
    <w:r w:rsidR="00CA15B6">
      <w:rPr>
        <w:rStyle w:val="Naslovknjige"/>
        <w:rFonts w:ascii="Cambria" w:hAnsi="Cambria"/>
        <w:bCs w:val="0"/>
        <w:smallCaps w:val="0"/>
      </w:rPr>
      <w:t>/</w:t>
    </w:r>
    <w:r w:rsidRPr="00CA15B6">
      <w:rPr>
        <w:rStyle w:val="Naslovknjige"/>
        <w:rFonts w:ascii="Cambria" w:hAnsi="Cambria"/>
        <w:bCs w:val="0"/>
        <w:smallCaps w:val="0"/>
      </w:rPr>
      <w:t xml:space="preserve">a, 9253 </w:t>
    </w:r>
    <w:proofErr w:type="spellStart"/>
    <w:r w:rsidRPr="00CA15B6">
      <w:rPr>
        <w:rStyle w:val="Naslovknjige"/>
        <w:rFonts w:ascii="Cambria" w:hAnsi="Cambria"/>
        <w:bCs w:val="0"/>
        <w:smallCaps w:val="0"/>
      </w:rPr>
      <w:t>Apače</w:t>
    </w:r>
    <w:proofErr w:type="spellEnd"/>
  </w:p>
  <w:p w:rsidR="0060007A" w:rsidRPr="00CA15B6" w:rsidRDefault="0060007A" w:rsidP="0060007A">
    <w:pPr>
      <w:pStyle w:val="Podnaslov"/>
      <w:rPr>
        <w:rStyle w:val="Naslovknjige"/>
        <w:rFonts w:ascii="Cambria" w:hAnsi="Cambria"/>
        <w:bCs w:val="0"/>
        <w:smallCaps w:val="0"/>
      </w:rPr>
    </w:pPr>
    <w:proofErr w:type="spellStart"/>
    <w:proofErr w:type="gramStart"/>
    <w:r w:rsidRPr="00CA15B6">
      <w:rPr>
        <w:rStyle w:val="Naslovknjige"/>
        <w:rFonts w:ascii="Cambria" w:hAnsi="Cambria"/>
        <w:bCs w:val="0"/>
        <w:smallCaps w:val="0"/>
      </w:rPr>
      <w:t>gsm</w:t>
    </w:r>
    <w:proofErr w:type="spellEnd"/>
    <w:proofErr w:type="gramEnd"/>
    <w:r w:rsidRPr="00CA15B6">
      <w:rPr>
        <w:rStyle w:val="Naslovknjige"/>
        <w:rFonts w:ascii="Cambria" w:hAnsi="Cambria"/>
        <w:bCs w:val="0"/>
        <w:smallCaps w:val="0"/>
      </w:rPr>
      <w:t xml:space="preserve">: </w:t>
    </w:r>
    <w:r w:rsidR="00CA15B6">
      <w:rPr>
        <w:rStyle w:val="Naslovknjige"/>
        <w:rFonts w:ascii="Cambria" w:hAnsi="Cambria"/>
        <w:bCs w:val="0"/>
        <w:smallCaps w:val="0"/>
      </w:rPr>
      <w:t>051/323-500</w:t>
    </w:r>
    <w:r w:rsidRPr="00CA15B6">
      <w:rPr>
        <w:rStyle w:val="Naslovknjige"/>
        <w:rFonts w:ascii="Cambria" w:hAnsi="Cambria"/>
        <w:bCs w:val="0"/>
        <w:smallCaps w:val="0"/>
      </w:rPr>
      <w:t xml:space="preserve">, Email: </w:t>
    </w:r>
    <w:hyperlink r:id="rId1" w:history="1">
      <w:r w:rsidRPr="00CA15B6">
        <w:rPr>
          <w:rStyle w:val="Hiperpovezava"/>
          <w:rFonts w:ascii="Cambria" w:hAnsi="Cambria"/>
        </w:rPr>
        <w:t>info@alja.si</w:t>
      </w:r>
    </w:hyperlink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60007A" w:rsidRPr="00CA15B6" w:rsidRDefault="0060007A" w:rsidP="0060007A">
    <w:pPr>
      <w:jc w:val="center"/>
      <w:rPr>
        <w:rFonts w:ascii="Cambria" w:hAnsi="Cambria"/>
        <w:b/>
        <w:sz w:val="2"/>
        <w:szCs w:val="2"/>
      </w:rPr>
    </w:pPr>
  </w:p>
  <w:p w:rsidR="003C5231" w:rsidRPr="00CA15B6" w:rsidRDefault="002951E7" w:rsidP="0060007A">
    <w:pPr>
      <w:jc w:val="center"/>
      <w:rPr>
        <w:rFonts w:ascii="Cambria" w:hAnsi="Cambria"/>
        <w:szCs w:val="22"/>
      </w:rPr>
    </w:pPr>
    <w:r>
      <w:rPr>
        <w:rFonts w:ascii="Cambria" w:hAnsi="Cambria"/>
        <w:szCs w:val="22"/>
      </w:rPr>
      <w:t>2</w:t>
    </w:r>
    <w:r w:rsidR="0060007A" w:rsidRPr="00CA15B6">
      <w:rPr>
        <w:rFonts w:ascii="Cambria" w:hAnsi="Cambria"/>
        <w:szCs w:val="22"/>
      </w:rPr>
      <w:t xml:space="preserve"> – </w:t>
    </w:r>
    <w:r>
      <w:rPr>
        <w:rFonts w:ascii="Cambria" w:hAnsi="Cambria"/>
        <w:szCs w:val="22"/>
      </w:rPr>
      <w:t>GRADBENIŠTVO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name w:val="WW8Num3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32130D5"/>
    <w:multiLevelType w:val="hybridMultilevel"/>
    <w:tmpl w:val="580407CE"/>
    <w:lvl w:ilvl="0" w:tplc="36F275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1" w:tplc="B7CA75B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632CD9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1F0958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C72B1E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23B2DBF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30AD1F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76256C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B5018E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3852C65"/>
    <w:multiLevelType w:val="hybridMultilevel"/>
    <w:tmpl w:val="AD6C759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C4F17"/>
    <w:multiLevelType w:val="singleLevel"/>
    <w:tmpl w:val="CA1C077E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C944F1"/>
    <w:multiLevelType w:val="multilevel"/>
    <w:tmpl w:val="F82E8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C1B071E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5B50590"/>
    <w:multiLevelType w:val="multilevel"/>
    <w:tmpl w:val="F82E8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8" w15:restartNumberingAfterBreak="0">
    <w:nsid w:val="1A3F0E0F"/>
    <w:multiLevelType w:val="hybridMultilevel"/>
    <w:tmpl w:val="450AE20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B68E0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910BB1"/>
    <w:multiLevelType w:val="hybridMultilevel"/>
    <w:tmpl w:val="5F42E2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10B46"/>
    <w:multiLevelType w:val="hybridMultilevel"/>
    <w:tmpl w:val="CFF43E5C"/>
    <w:lvl w:ilvl="0" w:tplc="3B1E7AA6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2AD710D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5770287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772785E"/>
    <w:multiLevelType w:val="multilevel"/>
    <w:tmpl w:val="F82E8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5" w15:restartNumberingAfterBreak="0">
    <w:nsid w:val="2887105A"/>
    <w:multiLevelType w:val="multilevel"/>
    <w:tmpl w:val="F82E8DA0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9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34" w:hanging="1440"/>
      </w:pPr>
      <w:rPr>
        <w:rFonts w:hint="default"/>
      </w:rPr>
    </w:lvl>
  </w:abstractNum>
  <w:abstractNum w:abstractNumId="16" w15:restartNumberingAfterBreak="0">
    <w:nsid w:val="2C4B6F0D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35E5314"/>
    <w:multiLevelType w:val="hybridMultilevel"/>
    <w:tmpl w:val="B6CE9B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37064"/>
    <w:multiLevelType w:val="multilevel"/>
    <w:tmpl w:val="E4F40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9" w15:restartNumberingAfterBreak="0">
    <w:nsid w:val="3E5B62CA"/>
    <w:multiLevelType w:val="multilevel"/>
    <w:tmpl w:val="6458EB42"/>
    <w:lvl w:ilvl="0">
      <w:start w:val="3"/>
      <w:numFmt w:val="decimal"/>
      <w:lvlText w:val="0.8.%1"/>
      <w:lvlJc w:val="left"/>
      <w:pPr>
        <w:tabs>
          <w:tab w:val="num" w:pos="405"/>
        </w:tabs>
        <w:ind w:left="405" w:hanging="405"/>
      </w:pPr>
      <w:rPr>
        <w:rFonts w:hint="default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3131"/>
        </w:tabs>
        <w:ind w:left="3131" w:hanging="720"/>
      </w:pPr>
      <w:rPr>
        <w:rFonts w:ascii="Cambria" w:hAnsi="Cambria" w:hint="default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3BC5625"/>
    <w:multiLevelType w:val="hybridMultilevel"/>
    <w:tmpl w:val="EFD8BF88"/>
    <w:lvl w:ilvl="0" w:tplc="D1CAB33A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59E781C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0C02B5"/>
    <w:multiLevelType w:val="hybridMultilevel"/>
    <w:tmpl w:val="1AAC8D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F6E2A"/>
    <w:multiLevelType w:val="hybridMultilevel"/>
    <w:tmpl w:val="0E8A221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B16561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4B15444"/>
    <w:multiLevelType w:val="hybridMultilevel"/>
    <w:tmpl w:val="ECFC224A"/>
    <w:lvl w:ilvl="0" w:tplc="040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9B1841"/>
    <w:multiLevelType w:val="singleLevel"/>
    <w:tmpl w:val="CA1C077E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3173BA5"/>
    <w:multiLevelType w:val="hybridMultilevel"/>
    <w:tmpl w:val="D0CEEA28"/>
    <w:lvl w:ilvl="0" w:tplc="D1CAB33A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5BC2EFE"/>
    <w:multiLevelType w:val="hybridMultilevel"/>
    <w:tmpl w:val="0AA01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90F1E"/>
    <w:multiLevelType w:val="hybridMultilevel"/>
    <w:tmpl w:val="5F6AC5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83D08"/>
    <w:multiLevelType w:val="multilevel"/>
    <w:tmpl w:val="F82E8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1" w15:restartNumberingAfterBreak="0">
    <w:nsid w:val="6CE30C8D"/>
    <w:multiLevelType w:val="singleLevel"/>
    <w:tmpl w:val="2472AA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EF57E3A"/>
    <w:multiLevelType w:val="hybridMultilevel"/>
    <w:tmpl w:val="C328896A"/>
    <w:lvl w:ilvl="0" w:tplc="0409000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B6637B"/>
    <w:multiLevelType w:val="hybridMultilevel"/>
    <w:tmpl w:val="75A0FC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5"/>
  </w:num>
  <w:num w:numId="4">
    <w:abstractNumId w:val="32"/>
  </w:num>
  <w:num w:numId="5">
    <w:abstractNumId w:val="8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357" w:hanging="357"/>
        </w:pPr>
        <w:rPr>
          <w:rFonts w:ascii="Symbol" w:hAnsi="Symbol" w:hint="default"/>
        </w:rPr>
      </w:lvl>
    </w:lvlOverride>
  </w:num>
  <w:num w:numId="8">
    <w:abstractNumId w:val="33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11">
    <w:abstractNumId w:val="31"/>
  </w:num>
  <w:num w:numId="12">
    <w:abstractNumId w:val="12"/>
  </w:num>
  <w:num w:numId="13">
    <w:abstractNumId w:val="21"/>
  </w:num>
  <w:num w:numId="14">
    <w:abstractNumId w:val="9"/>
  </w:num>
  <w:num w:numId="15">
    <w:abstractNumId w:val="13"/>
  </w:num>
  <w:num w:numId="16">
    <w:abstractNumId w:val="26"/>
  </w:num>
  <w:num w:numId="17">
    <w:abstractNumId w:val="23"/>
  </w:num>
  <w:num w:numId="18">
    <w:abstractNumId w:val="17"/>
  </w:num>
  <w:num w:numId="19">
    <w:abstractNumId w:val="22"/>
  </w:num>
  <w:num w:numId="20">
    <w:abstractNumId w:val="3"/>
  </w:num>
  <w:num w:numId="21">
    <w:abstractNumId w:val="29"/>
  </w:num>
  <w:num w:numId="22">
    <w:abstractNumId w:val="28"/>
  </w:num>
  <w:num w:numId="23">
    <w:abstractNumId w:val="11"/>
  </w:num>
  <w:num w:numId="24">
    <w:abstractNumId w:val="20"/>
  </w:num>
  <w:num w:numId="25">
    <w:abstractNumId w:val="27"/>
  </w:num>
  <w:num w:numId="26">
    <w:abstractNumId w:val="14"/>
  </w:num>
  <w:num w:numId="27">
    <w:abstractNumId w:val="30"/>
  </w:num>
  <w:num w:numId="28">
    <w:abstractNumId w:val="5"/>
  </w:num>
  <w:num w:numId="29">
    <w:abstractNumId w:val="7"/>
  </w:num>
  <w:num w:numId="30">
    <w:abstractNumId w:val="15"/>
  </w:num>
  <w:num w:numId="31">
    <w:abstractNumId w:val="18"/>
  </w:num>
  <w:num w:numId="32">
    <w:abstractNumId w:val="24"/>
  </w:num>
  <w:num w:numId="33">
    <w:abstractNumId w:val="6"/>
  </w:num>
  <w:num w:numId="34">
    <w:abstractNumId w:val="16"/>
  </w:num>
  <w:num w:numId="35">
    <w:abstractNumId w:val="1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824"/>
    <w:rsid w:val="0001607E"/>
    <w:rsid w:val="000213CE"/>
    <w:rsid w:val="00023393"/>
    <w:rsid w:val="00024C7A"/>
    <w:rsid w:val="00035AA1"/>
    <w:rsid w:val="00037741"/>
    <w:rsid w:val="00042959"/>
    <w:rsid w:val="00045E48"/>
    <w:rsid w:val="000524F6"/>
    <w:rsid w:val="00085C86"/>
    <w:rsid w:val="00096B21"/>
    <w:rsid w:val="000B0E9E"/>
    <w:rsid w:val="000B5481"/>
    <w:rsid w:val="000C2767"/>
    <w:rsid w:val="000C3470"/>
    <w:rsid w:val="000C4250"/>
    <w:rsid w:val="000D758E"/>
    <w:rsid w:val="000E4F2C"/>
    <w:rsid w:val="000E6121"/>
    <w:rsid w:val="000E748B"/>
    <w:rsid w:val="001016E0"/>
    <w:rsid w:val="00122202"/>
    <w:rsid w:val="00123828"/>
    <w:rsid w:val="00124CA7"/>
    <w:rsid w:val="00126D72"/>
    <w:rsid w:val="0012747B"/>
    <w:rsid w:val="00141251"/>
    <w:rsid w:val="00141623"/>
    <w:rsid w:val="00144A05"/>
    <w:rsid w:val="00145071"/>
    <w:rsid w:val="00164CE9"/>
    <w:rsid w:val="00172BBE"/>
    <w:rsid w:val="00173B0E"/>
    <w:rsid w:val="0018206C"/>
    <w:rsid w:val="00190C51"/>
    <w:rsid w:val="0019588C"/>
    <w:rsid w:val="001A1682"/>
    <w:rsid w:val="001C10D9"/>
    <w:rsid w:val="001C5F02"/>
    <w:rsid w:val="001D7C7C"/>
    <w:rsid w:val="001F6D2E"/>
    <w:rsid w:val="002043C1"/>
    <w:rsid w:val="00220F22"/>
    <w:rsid w:val="002309B7"/>
    <w:rsid w:val="002311E4"/>
    <w:rsid w:val="00247CCC"/>
    <w:rsid w:val="002573B1"/>
    <w:rsid w:val="00260FFD"/>
    <w:rsid w:val="00273D53"/>
    <w:rsid w:val="00282B7A"/>
    <w:rsid w:val="002853D8"/>
    <w:rsid w:val="002951E7"/>
    <w:rsid w:val="0029668D"/>
    <w:rsid w:val="002A7F3F"/>
    <w:rsid w:val="002C6C3A"/>
    <w:rsid w:val="002D4210"/>
    <w:rsid w:val="002D77E9"/>
    <w:rsid w:val="002F4547"/>
    <w:rsid w:val="00300A0E"/>
    <w:rsid w:val="0031263D"/>
    <w:rsid w:val="00336209"/>
    <w:rsid w:val="00350E5E"/>
    <w:rsid w:val="0035441B"/>
    <w:rsid w:val="00355D52"/>
    <w:rsid w:val="00362C0C"/>
    <w:rsid w:val="00364B05"/>
    <w:rsid w:val="0036616D"/>
    <w:rsid w:val="00366DED"/>
    <w:rsid w:val="0037139B"/>
    <w:rsid w:val="00371EC5"/>
    <w:rsid w:val="003823D5"/>
    <w:rsid w:val="003837F7"/>
    <w:rsid w:val="003A0287"/>
    <w:rsid w:val="003A76F1"/>
    <w:rsid w:val="003C18DF"/>
    <w:rsid w:val="003C5231"/>
    <w:rsid w:val="003D0C91"/>
    <w:rsid w:val="003D19BA"/>
    <w:rsid w:val="003E0159"/>
    <w:rsid w:val="003E23B6"/>
    <w:rsid w:val="003E7351"/>
    <w:rsid w:val="003F1149"/>
    <w:rsid w:val="003F1782"/>
    <w:rsid w:val="003F5B8B"/>
    <w:rsid w:val="004253CA"/>
    <w:rsid w:val="00433627"/>
    <w:rsid w:val="00457808"/>
    <w:rsid w:val="0046272B"/>
    <w:rsid w:val="00463EA6"/>
    <w:rsid w:val="0046707B"/>
    <w:rsid w:val="004705EE"/>
    <w:rsid w:val="004812A9"/>
    <w:rsid w:val="00481CDC"/>
    <w:rsid w:val="00484BFA"/>
    <w:rsid w:val="004A2AA4"/>
    <w:rsid w:val="004A524A"/>
    <w:rsid w:val="004B1F39"/>
    <w:rsid w:val="004B541B"/>
    <w:rsid w:val="004C541A"/>
    <w:rsid w:val="004C6FC2"/>
    <w:rsid w:val="004F0A55"/>
    <w:rsid w:val="004F1E07"/>
    <w:rsid w:val="00532DE6"/>
    <w:rsid w:val="00540488"/>
    <w:rsid w:val="005425D6"/>
    <w:rsid w:val="00565E8D"/>
    <w:rsid w:val="00596432"/>
    <w:rsid w:val="005A0FEF"/>
    <w:rsid w:val="005B398F"/>
    <w:rsid w:val="005B4836"/>
    <w:rsid w:val="005C3479"/>
    <w:rsid w:val="005D0494"/>
    <w:rsid w:val="005E0224"/>
    <w:rsid w:val="005E3AA1"/>
    <w:rsid w:val="005E7A4C"/>
    <w:rsid w:val="005F3268"/>
    <w:rsid w:val="005F4C41"/>
    <w:rsid w:val="0060007A"/>
    <w:rsid w:val="00603856"/>
    <w:rsid w:val="00605551"/>
    <w:rsid w:val="00611BD5"/>
    <w:rsid w:val="00616B66"/>
    <w:rsid w:val="00625610"/>
    <w:rsid w:val="00633A95"/>
    <w:rsid w:val="006355E6"/>
    <w:rsid w:val="006623A9"/>
    <w:rsid w:val="00664BAB"/>
    <w:rsid w:val="006707D9"/>
    <w:rsid w:val="00673438"/>
    <w:rsid w:val="00683E91"/>
    <w:rsid w:val="00684E38"/>
    <w:rsid w:val="006A2155"/>
    <w:rsid w:val="006A3521"/>
    <w:rsid w:val="006B00BA"/>
    <w:rsid w:val="006B70EF"/>
    <w:rsid w:val="006C5826"/>
    <w:rsid w:val="006D5A6E"/>
    <w:rsid w:val="006E4CC4"/>
    <w:rsid w:val="006E74E0"/>
    <w:rsid w:val="00704983"/>
    <w:rsid w:val="00721488"/>
    <w:rsid w:val="00733A7F"/>
    <w:rsid w:val="00737A95"/>
    <w:rsid w:val="00745E5E"/>
    <w:rsid w:val="0075657B"/>
    <w:rsid w:val="00757EF7"/>
    <w:rsid w:val="00767258"/>
    <w:rsid w:val="007771BA"/>
    <w:rsid w:val="00777B98"/>
    <w:rsid w:val="00782DEA"/>
    <w:rsid w:val="0078733C"/>
    <w:rsid w:val="007A21DC"/>
    <w:rsid w:val="007B0D07"/>
    <w:rsid w:val="007B451A"/>
    <w:rsid w:val="007C5BA0"/>
    <w:rsid w:val="007C6A43"/>
    <w:rsid w:val="007D1B7F"/>
    <w:rsid w:val="007F087B"/>
    <w:rsid w:val="00802036"/>
    <w:rsid w:val="00802405"/>
    <w:rsid w:val="00811F58"/>
    <w:rsid w:val="00821E2C"/>
    <w:rsid w:val="00832BC8"/>
    <w:rsid w:val="00842F03"/>
    <w:rsid w:val="00863263"/>
    <w:rsid w:val="00863EB3"/>
    <w:rsid w:val="00863F01"/>
    <w:rsid w:val="00880AF7"/>
    <w:rsid w:val="008829BA"/>
    <w:rsid w:val="008925C2"/>
    <w:rsid w:val="00892D1C"/>
    <w:rsid w:val="008933E4"/>
    <w:rsid w:val="008A0761"/>
    <w:rsid w:val="008A7248"/>
    <w:rsid w:val="008B4C55"/>
    <w:rsid w:val="008B53FC"/>
    <w:rsid w:val="008C2F10"/>
    <w:rsid w:val="008F683E"/>
    <w:rsid w:val="008F6E33"/>
    <w:rsid w:val="00901B6B"/>
    <w:rsid w:val="00903B5C"/>
    <w:rsid w:val="00911B1B"/>
    <w:rsid w:val="00911EE5"/>
    <w:rsid w:val="009175B4"/>
    <w:rsid w:val="00920724"/>
    <w:rsid w:val="009358BA"/>
    <w:rsid w:val="0095660D"/>
    <w:rsid w:val="00962108"/>
    <w:rsid w:val="00964575"/>
    <w:rsid w:val="00966B1A"/>
    <w:rsid w:val="009715F6"/>
    <w:rsid w:val="00981904"/>
    <w:rsid w:val="009970FD"/>
    <w:rsid w:val="009A03A0"/>
    <w:rsid w:val="009B2A02"/>
    <w:rsid w:val="009B608E"/>
    <w:rsid w:val="009C5658"/>
    <w:rsid w:val="009C5DD2"/>
    <w:rsid w:val="009D3941"/>
    <w:rsid w:val="009E187E"/>
    <w:rsid w:val="009E26C5"/>
    <w:rsid w:val="009E6BE5"/>
    <w:rsid w:val="009E74D8"/>
    <w:rsid w:val="00A01689"/>
    <w:rsid w:val="00A07F8D"/>
    <w:rsid w:val="00A1070F"/>
    <w:rsid w:val="00A1206F"/>
    <w:rsid w:val="00A23F4F"/>
    <w:rsid w:val="00A36EF9"/>
    <w:rsid w:val="00A4204E"/>
    <w:rsid w:val="00A50EB9"/>
    <w:rsid w:val="00A75718"/>
    <w:rsid w:val="00A84942"/>
    <w:rsid w:val="00A86784"/>
    <w:rsid w:val="00AA26E6"/>
    <w:rsid w:val="00AA4E24"/>
    <w:rsid w:val="00AA64AC"/>
    <w:rsid w:val="00AB4F06"/>
    <w:rsid w:val="00AB5361"/>
    <w:rsid w:val="00AC15FE"/>
    <w:rsid w:val="00AC4286"/>
    <w:rsid w:val="00AD1654"/>
    <w:rsid w:val="00AE34C2"/>
    <w:rsid w:val="00AE4386"/>
    <w:rsid w:val="00AE4499"/>
    <w:rsid w:val="00AF6187"/>
    <w:rsid w:val="00B206AD"/>
    <w:rsid w:val="00B24DEA"/>
    <w:rsid w:val="00B25135"/>
    <w:rsid w:val="00B278CA"/>
    <w:rsid w:val="00B41CBC"/>
    <w:rsid w:val="00B46824"/>
    <w:rsid w:val="00B5731B"/>
    <w:rsid w:val="00B67C37"/>
    <w:rsid w:val="00B71FC3"/>
    <w:rsid w:val="00B74430"/>
    <w:rsid w:val="00B758E7"/>
    <w:rsid w:val="00B7788E"/>
    <w:rsid w:val="00B911A5"/>
    <w:rsid w:val="00B920C1"/>
    <w:rsid w:val="00B92197"/>
    <w:rsid w:val="00BB0B64"/>
    <w:rsid w:val="00BC4188"/>
    <w:rsid w:val="00C01B5B"/>
    <w:rsid w:val="00C044B7"/>
    <w:rsid w:val="00C14298"/>
    <w:rsid w:val="00C16C89"/>
    <w:rsid w:val="00C20956"/>
    <w:rsid w:val="00C4309F"/>
    <w:rsid w:val="00C442E6"/>
    <w:rsid w:val="00C47880"/>
    <w:rsid w:val="00C50990"/>
    <w:rsid w:val="00C51FFB"/>
    <w:rsid w:val="00C5621D"/>
    <w:rsid w:val="00C56DB5"/>
    <w:rsid w:val="00C745F3"/>
    <w:rsid w:val="00C84BBD"/>
    <w:rsid w:val="00C861E3"/>
    <w:rsid w:val="00C87C66"/>
    <w:rsid w:val="00C979FC"/>
    <w:rsid w:val="00CA15B6"/>
    <w:rsid w:val="00CA4463"/>
    <w:rsid w:val="00CA7C0B"/>
    <w:rsid w:val="00CB2500"/>
    <w:rsid w:val="00CB3619"/>
    <w:rsid w:val="00CB7065"/>
    <w:rsid w:val="00CC0362"/>
    <w:rsid w:val="00CC3338"/>
    <w:rsid w:val="00CD14B4"/>
    <w:rsid w:val="00CE2A4C"/>
    <w:rsid w:val="00CE3882"/>
    <w:rsid w:val="00CE5396"/>
    <w:rsid w:val="00CE59E6"/>
    <w:rsid w:val="00CF58DB"/>
    <w:rsid w:val="00D0232A"/>
    <w:rsid w:val="00D03A2D"/>
    <w:rsid w:val="00D04916"/>
    <w:rsid w:val="00D06443"/>
    <w:rsid w:val="00D133FF"/>
    <w:rsid w:val="00D13C6B"/>
    <w:rsid w:val="00D13E5A"/>
    <w:rsid w:val="00D14928"/>
    <w:rsid w:val="00D14D34"/>
    <w:rsid w:val="00D351B0"/>
    <w:rsid w:val="00D44DCD"/>
    <w:rsid w:val="00D4677E"/>
    <w:rsid w:val="00D5260A"/>
    <w:rsid w:val="00D65448"/>
    <w:rsid w:val="00D842D8"/>
    <w:rsid w:val="00D94035"/>
    <w:rsid w:val="00DA2E1D"/>
    <w:rsid w:val="00DA657D"/>
    <w:rsid w:val="00DB109C"/>
    <w:rsid w:val="00DB11E9"/>
    <w:rsid w:val="00DB24D4"/>
    <w:rsid w:val="00DB3F15"/>
    <w:rsid w:val="00DC1B3A"/>
    <w:rsid w:val="00DC7AED"/>
    <w:rsid w:val="00DD30BE"/>
    <w:rsid w:val="00DE263C"/>
    <w:rsid w:val="00E05659"/>
    <w:rsid w:val="00E07ACF"/>
    <w:rsid w:val="00E11F61"/>
    <w:rsid w:val="00E155B8"/>
    <w:rsid w:val="00E30BB2"/>
    <w:rsid w:val="00E330A7"/>
    <w:rsid w:val="00E56973"/>
    <w:rsid w:val="00E57199"/>
    <w:rsid w:val="00E57E68"/>
    <w:rsid w:val="00E6193A"/>
    <w:rsid w:val="00E74CC4"/>
    <w:rsid w:val="00E7512C"/>
    <w:rsid w:val="00E80416"/>
    <w:rsid w:val="00E85F9D"/>
    <w:rsid w:val="00EA4A08"/>
    <w:rsid w:val="00EA7E4D"/>
    <w:rsid w:val="00EB0F84"/>
    <w:rsid w:val="00EC2034"/>
    <w:rsid w:val="00ED09BF"/>
    <w:rsid w:val="00ED2929"/>
    <w:rsid w:val="00EE0609"/>
    <w:rsid w:val="00EE7818"/>
    <w:rsid w:val="00EF104F"/>
    <w:rsid w:val="00EF408D"/>
    <w:rsid w:val="00EF77FB"/>
    <w:rsid w:val="00F12DF1"/>
    <w:rsid w:val="00F169E5"/>
    <w:rsid w:val="00F16A53"/>
    <w:rsid w:val="00F211B8"/>
    <w:rsid w:val="00F244AA"/>
    <w:rsid w:val="00F36641"/>
    <w:rsid w:val="00F42D99"/>
    <w:rsid w:val="00F5092A"/>
    <w:rsid w:val="00F67862"/>
    <w:rsid w:val="00F711E4"/>
    <w:rsid w:val="00F7748B"/>
    <w:rsid w:val="00F83119"/>
    <w:rsid w:val="00F8557F"/>
    <w:rsid w:val="00F85A51"/>
    <w:rsid w:val="00F92626"/>
    <w:rsid w:val="00F94DE5"/>
    <w:rsid w:val="00FA695C"/>
    <w:rsid w:val="00FB72D4"/>
    <w:rsid w:val="00FD42E9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5:docId w15:val="{CE379953-614F-4FC4-9138-F5EEF5C6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7258"/>
    <w:pPr>
      <w:jc w:val="both"/>
    </w:pPr>
    <w:rPr>
      <w:sz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76725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4"/>
      <w:outlineLvl w:val="0"/>
    </w:pPr>
    <w:rPr>
      <w:b/>
    </w:rPr>
  </w:style>
  <w:style w:type="paragraph" w:styleId="Naslov2">
    <w:name w:val="heading 2"/>
    <w:aliases w:val="nasl. glave"/>
    <w:basedOn w:val="Navaden"/>
    <w:next w:val="Navaden"/>
    <w:link w:val="Naslov2Znak"/>
    <w:qFormat/>
    <w:rsid w:val="00767258"/>
    <w:pPr>
      <w:keepNext/>
      <w:outlineLvl w:val="1"/>
    </w:pPr>
    <w:rPr>
      <w:sz w:val="24"/>
    </w:rPr>
  </w:style>
  <w:style w:type="paragraph" w:styleId="Naslov3">
    <w:name w:val="heading 3"/>
    <w:aliases w:val="podnaslov 3"/>
    <w:basedOn w:val="Navaden"/>
    <w:next w:val="Navaden"/>
    <w:link w:val="Naslov3Znak"/>
    <w:qFormat/>
    <w:rsid w:val="0076725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2"/>
    </w:pPr>
    <w:rPr>
      <w:b/>
      <w:i/>
      <w:sz w:val="30"/>
    </w:rPr>
  </w:style>
  <w:style w:type="paragraph" w:styleId="Naslov4">
    <w:name w:val="heading 4"/>
    <w:basedOn w:val="Navaden"/>
    <w:next w:val="Navaden"/>
    <w:link w:val="Naslov4Znak"/>
    <w:qFormat/>
    <w:rsid w:val="00767258"/>
    <w:pPr>
      <w:keepNext/>
      <w:numPr>
        <w:ilvl w:val="12"/>
      </w:numPr>
      <w:jc w:val="center"/>
      <w:outlineLvl w:val="3"/>
    </w:pPr>
    <w:rPr>
      <w:b/>
      <w:i/>
      <w:color w:val="FF0000"/>
      <w:sz w:val="50"/>
      <w:u w:val="double"/>
    </w:rPr>
  </w:style>
  <w:style w:type="paragraph" w:styleId="Naslov5">
    <w:name w:val="heading 5"/>
    <w:basedOn w:val="Navaden"/>
    <w:next w:val="Navaden"/>
    <w:link w:val="Naslov5Znak"/>
    <w:qFormat/>
    <w:rsid w:val="00767258"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i/>
      <w:iCs/>
    </w:rPr>
  </w:style>
  <w:style w:type="paragraph" w:styleId="Naslov6">
    <w:name w:val="heading 6"/>
    <w:basedOn w:val="Navaden"/>
    <w:next w:val="Navaden"/>
    <w:link w:val="Naslov6Znak"/>
    <w:qFormat/>
    <w:rsid w:val="00767258"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qFormat/>
    <w:rsid w:val="00767258"/>
    <w:pPr>
      <w:keepNext/>
      <w:numPr>
        <w:ilvl w:val="12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6"/>
    </w:pPr>
    <w:rPr>
      <w:b/>
      <w:bCs/>
      <w:sz w:val="24"/>
      <w:u w:val="single"/>
    </w:rPr>
  </w:style>
  <w:style w:type="paragraph" w:styleId="Naslov8">
    <w:name w:val="heading 8"/>
    <w:basedOn w:val="Navaden"/>
    <w:next w:val="Navaden"/>
    <w:link w:val="Naslov8Znak"/>
    <w:qFormat/>
    <w:rsid w:val="00767258"/>
    <w:pPr>
      <w:keepNext/>
      <w:numPr>
        <w:ilvl w:val="12"/>
      </w:numPr>
      <w:jc w:val="center"/>
      <w:outlineLvl w:val="7"/>
    </w:pPr>
    <w:rPr>
      <w:b/>
      <w:i/>
      <w:sz w:val="50"/>
      <w:u w:val="double"/>
    </w:rPr>
  </w:style>
  <w:style w:type="paragraph" w:styleId="Naslov9">
    <w:name w:val="heading 9"/>
    <w:basedOn w:val="Navaden"/>
    <w:next w:val="Navaden"/>
    <w:link w:val="Naslov9Znak"/>
    <w:qFormat/>
    <w:rsid w:val="0076725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8"/>
    </w:pPr>
    <w:rPr>
      <w:b/>
      <w:i/>
      <w:sz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67258"/>
    <w:pPr>
      <w:tabs>
        <w:tab w:val="center" w:pos="4153"/>
        <w:tab w:val="right" w:pos="8306"/>
      </w:tabs>
    </w:pPr>
  </w:style>
  <w:style w:type="paragraph" w:styleId="Noga">
    <w:name w:val="footer"/>
    <w:basedOn w:val="Navaden"/>
    <w:link w:val="NogaZnak"/>
    <w:rsid w:val="00767258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  <w:rsid w:val="00767258"/>
  </w:style>
  <w:style w:type="paragraph" w:styleId="Telobesedila-zamik">
    <w:name w:val="Body Text Indent"/>
    <w:basedOn w:val="Navaden"/>
    <w:link w:val="Telobesedila-zamikZnak"/>
    <w:rsid w:val="00767258"/>
    <w:pPr>
      <w:ind w:left="284"/>
    </w:pPr>
  </w:style>
  <w:style w:type="paragraph" w:styleId="Telobesedila">
    <w:name w:val="Body Text"/>
    <w:basedOn w:val="Navaden"/>
    <w:link w:val="TelobesedilaZnak"/>
    <w:rsid w:val="007672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styleId="Telobesedila-zamik2">
    <w:name w:val="Body Text Indent 2"/>
    <w:basedOn w:val="Navaden"/>
    <w:link w:val="Telobesedila-zamik2Znak"/>
    <w:rsid w:val="007672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20"/>
    </w:pPr>
  </w:style>
  <w:style w:type="paragraph" w:styleId="Naslov">
    <w:name w:val="Title"/>
    <w:basedOn w:val="Navaden"/>
    <w:link w:val="NaslovZnak"/>
    <w:qFormat/>
    <w:rsid w:val="00767258"/>
    <w:pPr>
      <w:jc w:val="center"/>
    </w:pPr>
    <w:rPr>
      <w:i/>
      <w:sz w:val="70"/>
    </w:rPr>
  </w:style>
  <w:style w:type="paragraph" w:styleId="Telobesedila2">
    <w:name w:val="Body Text 2"/>
    <w:basedOn w:val="Navaden"/>
    <w:link w:val="Telobesedila2Znak"/>
    <w:rsid w:val="007672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 w:val="24"/>
    </w:rPr>
  </w:style>
  <w:style w:type="paragraph" w:styleId="Telobesedila3">
    <w:name w:val="Body Text 3"/>
    <w:basedOn w:val="Navaden"/>
    <w:link w:val="Telobesedila3Znak"/>
    <w:rsid w:val="007672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left"/>
    </w:pPr>
    <w:rPr>
      <w:b/>
      <w:sz w:val="28"/>
      <w:u w:val="single"/>
    </w:rPr>
  </w:style>
  <w:style w:type="character" w:styleId="Hiperpovezava">
    <w:name w:val="Hyperlink"/>
    <w:rsid w:val="00767258"/>
    <w:rPr>
      <w:color w:val="0000FF"/>
      <w:u w:val="single"/>
    </w:rPr>
  </w:style>
  <w:style w:type="character" w:styleId="SledenaHiperpovezava">
    <w:name w:val="FollowedHyperlink"/>
    <w:rsid w:val="00767258"/>
    <w:rPr>
      <w:color w:val="800080"/>
      <w:u w:val="single"/>
    </w:rPr>
  </w:style>
  <w:style w:type="paragraph" w:customStyle="1" w:styleId="Style4">
    <w:name w:val="Style 4"/>
    <w:basedOn w:val="Navaden"/>
    <w:rsid w:val="00767258"/>
    <w:pPr>
      <w:widowControl w:val="0"/>
      <w:autoSpaceDE w:val="0"/>
      <w:autoSpaceDN w:val="0"/>
      <w:jc w:val="center"/>
    </w:pPr>
    <w:rPr>
      <w:sz w:val="24"/>
      <w:szCs w:val="24"/>
      <w:lang w:val="sl-SI" w:eastAsia="sl-SI"/>
    </w:rPr>
  </w:style>
  <w:style w:type="table" w:styleId="Tabelamrea">
    <w:name w:val="Table Grid"/>
    <w:basedOn w:val="Navadnatabela"/>
    <w:rsid w:val="00B4682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 7"/>
    <w:basedOn w:val="Navaden"/>
    <w:rsid w:val="00767258"/>
    <w:pPr>
      <w:widowControl w:val="0"/>
      <w:autoSpaceDE w:val="0"/>
      <w:autoSpaceDN w:val="0"/>
      <w:spacing w:after="180"/>
      <w:ind w:left="36"/>
      <w:jc w:val="left"/>
    </w:pPr>
    <w:rPr>
      <w:sz w:val="24"/>
      <w:szCs w:val="24"/>
      <w:lang w:val="sl-SI" w:eastAsia="sl-SI"/>
    </w:rPr>
  </w:style>
  <w:style w:type="paragraph" w:customStyle="1" w:styleId="Style5">
    <w:name w:val="Style 5"/>
    <w:basedOn w:val="Navaden"/>
    <w:rsid w:val="00767258"/>
    <w:pPr>
      <w:widowControl w:val="0"/>
      <w:autoSpaceDE w:val="0"/>
      <w:autoSpaceDN w:val="0"/>
      <w:adjustRightInd w:val="0"/>
      <w:jc w:val="left"/>
    </w:pPr>
    <w:rPr>
      <w:sz w:val="24"/>
      <w:szCs w:val="24"/>
      <w:lang w:val="sl-SI" w:eastAsia="sl-SI"/>
    </w:rPr>
  </w:style>
  <w:style w:type="paragraph" w:customStyle="1" w:styleId="Style8">
    <w:name w:val="Style 8"/>
    <w:basedOn w:val="Navaden"/>
    <w:rsid w:val="00767258"/>
    <w:pPr>
      <w:widowControl w:val="0"/>
      <w:autoSpaceDE w:val="0"/>
      <w:autoSpaceDN w:val="0"/>
      <w:ind w:right="36"/>
      <w:jc w:val="right"/>
    </w:pPr>
    <w:rPr>
      <w:sz w:val="24"/>
      <w:szCs w:val="24"/>
      <w:lang w:val="sl-SI" w:eastAsia="sl-SI"/>
    </w:rPr>
  </w:style>
  <w:style w:type="paragraph" w:styleId="Podnaslov">
    <w:name w:val="Subtitle"/>
    <w:basedOn w:val="Navaden"/>
    <w:next w:val="Telobesedila"/>
    <w:link w:val="PodnaslovZnak"/>
    <w:qFormat/>
    <w:rsid w:val="0060007A"/>
    <w:pPr>
      <w:suppressAutoHyphens/>
      <w:spacing w:after="60"/>
      <w:jc w:val="center"/>
    </w:pPr>
    <w:rPr>
      <w:rFonts w:ascii="Arial" w:hAnsi="Arial"/>
      <w:b/>
      <w:lang w:eastAsia="ar-SA"/>
    </w:rPr>
  </w:style>
  <w:style w:type="character" w:customStyle="1" w:styleId="PodnaslovZnak">
    <w:name w:val="Podnaslov Znak"/>
    <w:link w:val="Podnaslov"/>
    <w:rsid w:val="0060007A"/>
    <w:rPr>
      <w:rFonts w:ascii="Arial" w:hAnsi="Arial"/>
      <w:b/>
      <w:sz w:val="22"/>
      <w:lang w:eastAsia="ar-SA"/>
    </w:rPr>
  </w:style>
  <w:style w:type="character" w:styleId="Naslovknjige">
    <w:name w:val="Book Title"/>
    <w:uiPriority w:val="33"/>
    <w:qFormat/>
    <w:rsid w:val="0060007A"/>
    <w:rPr>
      <w:b/>
      <w:bCs/>
      <w:smallCaps/>
      <w:spacing w:val="5"/>
    </w:rPr>
  </w:style>
  <w:style w:type="paragraph" w:customStyle="1" w:styleId="BodyText31">
    <w:name w:val="Body Text 31"/>
    <w:basedOn w:val="Navaden"/>
    <w:rsid w:val="0060007A"/>
    <w:rPr>
      <w:rFonts w:ascii="Arial" w:hAnsi="Arial"/>
      <w:lang w:val="sl-SI" w:eastAsia="sl-SI"/>
    </w:rPr>
  </w:style>
  <w:style w:type="paragraph" w:customStyle="1" w:styleId="Golobesedilo1">
    <w:name w:val="Golo besedilo1"/>
    <w:basedOn w:val="Navaden"/>
    <w:rsid w:val="00863263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  <w:sz w:val="20"/>
      <w:lang w:val="sl-SI" w:eastAsia="sl-SI"/>
    </w:rPr>
  </w:style>
  <w:style w:type="paragraph" w:customStyle="1" w:styleId="Telobesedila21">
    <w:name w:val="Telo besedila 21"/>
    <w:basedOn w:val="Navaden"/>
    <w:rsid w:val="00863263"/>
    <w:pPr>
      <w:tabs>
        <w:tab w:val="left" w:pos="144"/>
        <w:tab w:val="left" w:pos="432"/>
      </w:tabs>
      <w:overflowPunct w:val="0"/>
      <w:autoSpaceDE w:val="0"/>
      <w:autoSpaceDN w:val="0"/>
      <w:adjustRightInd w:val="0"/>
      <w:textAlignment w:val="baseline"/>
    </w:pPr>
    <w:rPr>
      <w:rFonts w:ascii="Arial Narrow" w:hAnsi="Arial Narrow"/>
      <w:lang w:val="sl-SI" w:eastAsia="sl-SI"/>
    </w:rPr>
  </w:style>
  <w:style w:type="paragraph" w:customStyle="1" w:styleId="Telobesedila31">
    <w:name w:val="Telo besedila 31"/>
    <w:basedOn w:val="Navaden"/>
    <w:rsid w:val="00863263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color w:val="FF0000"/>
      <w:lang w:val="sl-SI" w:eastAsia="sl-SI"/>
    </w:rPr>
  </w:style>
  <w:style w:type="paragraph" w:styleId="Kazalovsebine1">
    <w:name w:val="toc 1"/>
    <w:basedOn w:val="Navaden"/>
    <w:next w:val="Navaden"/>
    <w:autoRedefine/>
    <w:rsid w:val="00863263"/>
    <w:pPr>
      <w:jc w:val="center"/>
    </w:pPr>
    <w:rPr>
      <w:rFonts w:ascii="Arial" w:hAnsi="Arial"/>
      <w:lang w:val="sl-SI" w:eastAsia="sl-SI"/>
    </w:rPr>
  </w:style>
  <w:style w:type="paragraph" w:styleId="Seznam-nadaljevanje">
    <w:name w:val="List Continue"/>
    <w:basedOn w:val="Navaden"/>
    <w:rsid w:val="00863263"/>
    <w:pPr>
      <w:spacing w:after="120"/>
      <w:ind w:left="283"/>
    </w:pPr>
    <w:rPr>
      <w:rFonts w:ascii="Arial" w:hAnsi="Arial"/>
      <w:lang w:val="sl-SI" w:eastAsia="sl-SI"/>
    </w:rPr>
  </w:style>
  <w:style w:type="paragraph" w:customStyle="1" w:styleId="glavaodstavka">
    <w:name w:val="glava odstavka"/>
    <w:basedOn w:val="Navaden"/>
    <w:rsid w:val="00863263"/>
    <w:rPr>
      <w:rFonts w:ascii="Arial" w:hAnsi="Arial"/>
      <w:b/>
      <w:i/>
      <w:u w:val="single"/>
      <w:lang w:val="sl-SI" w:eastAsia="sl-SI"/>
    </w:rPr>
  </w:style>
  <w:style w:type="paragraph" w:customStyle="1" w:styleId="Naslovtri">
    <w:name w:val="Naslov tri"/>
    <w:basedOn w:val="Naslov3"/>
    <w:rsid w:val="00863263"/>
    <w:pPr>
      <w:numPr>
        <w:ilvl w:val="2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num" w:pos="0"/>
      </w:tabs>
      <w:overflowPunct w:val="0"/>
      <w:autoSpaceDE w:val="0"/>
      <w:autoSpaceDN w:val="0"/>
      <w:adjustRightInd w:val="0"/>
      <w:spacing w:before="240" w:after="60"/>
      <w:ind w:left="2160" w:hanging="720"/>
      <w:jc w:val="left"/>
      <w:textAlignment w:val="baseline"/>
    </w:pPr>
    <w:rPr>
      <w:rFonts w:ascii="Dutch" w:hAnsi="Dutch"/>
      <w:bCs/>
      <w:i w:val="0"/>
      <w:sz w:val="24"/>
      <w:lang w:val="sl-SI" w:eastAsia="sl-SI"/>
    </w:rPr>
  </w:style>
  <w:style w:type="paragraph" w:customStyle="1" w:styleId="SlogNaslov1TimesNewRomanNasredini">
    <w:name w:val="Slog Naslov 1 + Times New Roman Na sredini"/>
    <w:basedOn w:val="Naslov1"/>
    <w:rsid w:val="00863263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num" w:pos="0"/>
      </w:tabs>
      <w:overflowPunct w:val="0"/>
      <w:autoSpaceDE w:val="0"/>
      <w:autoSpaceDN w:val="0"/>
      <w:adjustRightInd w:val="0"/>
      <w:spacing w:before="240" w:after="60"/>
      <w:ind w:left="720" w:hanging="720"/>
      <w:jc w:val="center"/>
      <w:textAlignment w:val="baseline"/>
    </w:pPr>
    <w:rPr>
      <w:bCs/>
      <w:kern w:val="28"/>
      <w:sz w:val="28"/>
      <w:lang w:val="sl-SI" w:eastAsia="sl-SI"/>
    </w:rPr>
  </w:style>
  <w:style w:type="paragraph" w:customStyle="1" w:styleId="Podnaslov2">
    <w:name w:val="Podnaslov 2"/>
    <w:basedOn w:val="Naslov2"/>
    <w:rsid w:val="00863263"/>
    <w:pPr>
      <w:spacing w:before="240" w:after="60"/>
    </w:pPr>
    <w:rPr>
      <w:rFonts w:ascii="Arial" w:hAnsi="Arial" w:cs="Arial"/>
      <w:b/>
      <w:sz w:val="28"/>
      <w:szCs w:val="19"/>
      <w:lang w:val="sl-SI" w:eastAsia="sl-SI"/>
    </w:rPr>
  </w:style>
  <w:style w:type="paragraph" w:customStyle="1" w:styleId="naslovstr2">
    <w:name w:val="naslov_str2"/>
    <w:basedOn w:val="Navaden"/>
    <w:rsid w:val="00863263"/>
    <w:pPr>
      <w:jc w:val="center"/>
    </w:pPr>
    <w:rPr>
      <w:rFonts w:ascii="Arial" w:hAnsi="Arial"/>
      <w:b/>
      <w:lang w:val="sl-SI" w:eastAsia="sl-SI"/>
    </w:rPr>
  </w:style>
  <w:style w:type="paragraph" w:styleId="Telobesedila-zamik3">
    <w:name w:val="Body Text Indent 3"/>
    <w:basedOn w:val="Navaden"/>
    <w:link w:val="Telobesedila-zamik3Znak"/>
    <w:rsid w:val="00863263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ascii="Dutch" w:hAnsi="Dutch"/>
      <w:sz w:val="16"/>
      <w:szCs w:val="16"/>
    </w:rPr>
  </w:style>
  <w:style w:type="character" w:customStyle="1" w:styleId="Telobesedila-zamik3Znak">
    <w:name w:val="Telo besedila - zamik 3 Znak"/>
    <w:link w:val="Telobesedila-zamik3"/>
    <w:rsid w:val="00863263"/>
    <w:rPr>
      <w:rFonts w:ascii="Dutch" w:hAnsi="Dutch"/>
      <w:sz w:val="16"/>
      <w:szCs w:val="16"/>
    </w:rPr>
  </w:style>
  <w:style w:type="paragraph" w:styleId="Besedilooblaka">
    <w:name w:val="Balloon Text"/>
    <w:basedOn w:val="Navaden"/>
    <w:link w:val="BesedilooblakaZnak"/>
    <w:rsid w:val="00863263"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863263"/>
    <w:rPr>
      <w:rFonts w:ascii="Tahoma" w:hAnsi="Tahoma" w:cs="Tahoma"/>
      <w:sz w:val="16"/>
      <w:szCs w:val="16"/>
    </w:rPr>
  </w:style>
  <w:style w:type="paragraph" w:customStyle="1" w:styleId="Slog">
    <w:name w:val="Slog"/>
    <w:rsid w:val="0086326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Golobesedilo">
    <w:name w:val="Plain Text"/>
    <w:basedOn w:val="Navaden"/>
    <w:link w:val="GolobesediloZnak"/>
    <w:rsid w:val="00863263"/>
    <w:pPr>
      <w:jc w:val="left"/>
    </w:pPr>
    <w:rPr>
      <w:rFonts w:ascii="Courier New" w:hAnsi="Courier New"/>
      <w:sz w:val="20"/>
    </w:rPr>
  </w:style>
  <w:style w:type="character" w:customStyle="1" w:styleId="GolobesediloZnak">
    <w:name w:val="Golo besedilo Znak"/>
    <w:link w:val="Golobesedilo"/>
    <w:rsid w:val="00863263"/>
    <w:rPr>
      <w:rFonts w:ascii="Courier New" w:hAnsi="Courier New" w:cs="Courier New"/>
    </w:rPr>
  </w:style>
  <w:style w:type="character" w:customStyle="1" w:styleId="Telobesedila-zamik2Znak">
    <w:name w:val="Telo besedila - zamik 2 Znak"/>
    <w:link w:val="Telobesedila-zamik2"/>
    <w:rsid w:val="00863263"/>
    <w:rPr>
      <w:sz w:val="22"/>
      <w:lang w:val="en-US" w:eastAsia="en-US"/>
    </w:rPr>
  </w:style>
  <w:style w:type="character" w:customStyle="1" w:styleId="NaslovZnak">
    <w:name w:val="Naslov Znak"/>
    <w:link w:val="Naslov"/>
    <w:rsid w:val="00863263"/>
    <w:rPr>
      <w:i/>
      <w:sz w:val="70"/>
      <w:lang w:val="en-US" w:eastAsia="en-US"/>
    </w:rPr>
  </w:style>
  <w:style w:type="paragraph" w:customStyle="1" w:styleId="tevilkastrani1">
    <w:name w:val="Številka strani1"/>
    <w:basedOn w:val="Navaden"/>
    <w:next w:val="Navaden"/>
    <w:rsid w:val="00863263"/>
    <w:pPr>
      <w:spacing w:after="20"/>
      <w:jc w:val="left"/>
    </w:pPr>
    <w:rPr>
      <w:caps/>
      <w:sz w:val="20"/>
      <w:lang w:val="en-GB"/>
    </w:rPr>
  </w:style>
  <w:style w:type="character" w:customStyle="1" w:styleId="TelobesedilaZnak">
    <w:name w:val="Telo besedila Znak"/>
    <w:link w:val="Telobesedila"/>
    <w:rsid w:val="00863263"/>
    <w:rPr>
      <w:sz w:val="22"/>
      <w:lang w:val="en-US" w:eastAsia="en-US"/>
    </w:rPr>
  </w:style>
  <w:style w:type="character" w:styleId="Krepko">
    <w:name w:val="Strong"/>
    <w:qFormat/>
    <w:rsid w:val="00863263"/>
    <w:rPr>
      <w:b/>
      <w:bCs/>
    </w:rPr>
  </w:style>
  <w:style w:type="paragraph" w:styleId="Odstavekseznama">
    <w:name w:val="List Paragraph"/>
    <w:basedOn w:val="Navaden"/>
    <w:uiPriority w:val="34"/>
    <w:qFormat/>
    <w:rsid w:val="00863263"/>
    <w:pPr>
      <w:ind w:left="720"/>
      <w:contextualSpacing/>
    </w:pPr>
    <w:rPr>
      <w:lang w:val="sl-SI"/>
    </w:rPr>
  </w:style>
  <w:style w:type="character" w:customStyle="1" w:styleId="GlavaZnak">
    <w:name w:val="Glava Znak"/>
    <w:link w:val="Glava"/>
    <w:rsid w:val="00863263"/>
    <w:rPr>
      <w:sz w:val="22"/>
      <w:lang w:val="en-US" w:eastAsia="en-US"/>
    </w:rPr>
  </w:style>
  <w:style w:type="character" w:customStyle="1" w:styleId="Naslov1Znak">
    <w:name w:val="Naslov 1 Znak"/>
    <w:link w:val="Naslov1"/>
    <w:rsid w:val="00E30BB2"/>
    <w:rPr>
      <w:b/>
      <w:sz w:val="22"/>
      <w:lang w:val="en-US" w:eastAsia="en-US"/>
    </w:rPr>
  </w:style>
  <w:style w:type="character" w:customStyle="1" w:styleId="Naslov2Znak">
    <w:name w:val="Naslov 2 Znak"/>
    <w:aliases w:val="nasl. glave Znak"/>
    <w:link w:val="Naslov2"/>
    <w:rsid w:val="00E30BB2"/>
    <w:rPr>
      <w:sz w:val="24"/>
      <w:lang w:val="en-US" w:eastAsia="en-US"/>
    </w:rPr>
  </w:style>
  <w:style w:type="character" w:customStyle="1" w:styleId="Naslov3Znak">
    <w:name w:val="Naslov 3 Znak"/>
    <w:aliases w:val="podnaslov 3 Znak"/>
    <w:link w:val="Naslov3"/>
    <w:rsid w:val="00E30BB2"/>
    <w:rPr>
      <w:b/>
      <w:i/>
      <w:sz w:val="30"/>
      <w:lang w:val="en-US" w:eastAsia="en-US"/>
    </w:rPr>
  </w:style>
  <w:style w:type="character" w:customStyle="1" w:styleId="Naslov4Znak">
    <w:name w:val="Naslov 4 Znak"/>
    <w:link w:val="Naslov4"/>
    <w:rsid w:val="00E30BB2"/>
    <w:rPr>
      <w:b/>
      <w:i/>
      <w:color w:val="FF0000"/>
      <w:sz w:val="50"/>
      <w:u w:val="double"/>
      <w:lang w:val="en-US" w:eastAsia="en-US"/>
    </w:rPr>
  </w:style>
  <w:style w:type="character" w:customStyle="1" w:styleId="Naslov5Znak">
    <w:name w:val="Naslov 5 Znak"/>
    <w:link w:val="Naslov5"/>
    <w:rsid w:val="00E30BB2"/>
    <w:rPr>
      <w:i/>
      <w:iCs/>
      <w:sz w:val="22"/>
      <w:lang w:val="en-US" w:eastAsia="en-US"/>
    </w:rPr>
  </w:style>
  <w:style w:type="character" w:customStyle="1" w:styleId="Naslov6Znak">
    <w:name w:val="Naslov 6 Znak"/>
    <w:link w:val="Naslov6"/>
    <w:rsid w:val="00E30BB2"/>
    <w:rPr>
      <w:b/>
      <w:bCs/>
      <w:sz w:val="22"/>
      <w:lang w:val="en-US" w:eastAsia="en-US"/>
    </w:rPr>
  </w:style>
  <w:style w:type="character" w:customStyle="1" w:styleId="Naslov7Znak">
    <w:name w:val="Naslov 7 Znak"/>
    <w:link w:val="Naslov7"/>
    <w:rsid w:val="00E30BB2"/>
    <w:rPr>
      <w:b/>
      <w:bCs/>
      <w:sz w:val="24"/>
      <w:u w:val="single"/>
      <w:lang w:val="en-US" w:eastAsia="en-US"/>
    </w:rPr>
  </w:style>
  <w:style w:type="character" w:customStyle="1" w:styleId="Naslov8Znak">
    <w:name w:val="Naslov 8 Znak"/>
    <w:link w:val="Naslov8"/>
    <w:rsid w:val="00E30BB2"/>
    <w:rPr>
      <w:b/>
      <w:i/>
      <w:sz w:val="50"/>
      <w:u w:val="double"/>
      <w:lang w:val="en-US" w:eastAsia="en-US"/>
    </w:rPr>
  </w:style>
  <w:style w:type="character" w:customStyle="1" w:styleId="Naslov9Znak">
    <w:name w:val="Naslov 9 Znak"/>
    <w:link w:val="Naslov9"/>
    <w:rsid w:val="00E30BB2"/>
    <w:rPr>
      <w:b/>
      <w:i/>
      <w:sz w:val="26"/>
      <w:lang w:val="en-US" w:eastAsia="en-US"/>
    </w:rPr>
  </w:style>
  <w:style w:type="character" w:customStyle="1" w:styleId="NogaZnak">
    <w:name w:val="Noga Znak"/>
    <w:link w:val="Noga"/>
    <w:rsid w:val="00E30BB2"/>
    <w:rPr>
      <w:sz w:val="22"/>
      <w:lang w:val="en-US" w:eastAsia="en-US"/>
    </w:rPr>
  </w:style>
  <w:style w:type="character" w:customStyle="1" w:styleId="Telobesedila-zamikZnak">
    <w:name w:val="Telo besedila - zamik Znak"/>
    <w:link w:val="Telobesedila-zamik"/>
    <w:rsid w:val="00E30BB2"/>
    <w:rPr>
      <w:sz w:val="22"/>
      <w:lang w:val="en-US" w:eastAsia="en-US"/>
    </w:rPr>
  </w:style>
  <w:style w:type="character" w:customStyle="1" w:styleId="Telobesedila2Znak">
    <w:name w:val="Telo besedila 2 Znak"/>
    <w:link w:val="Telobesedila2"/>
    <w:rsid w:val="00E30BB2"/>
    <w:rPr>
      <w:sz w:val="24"/>
      <w:lang w:val="en-US" w:eastAsia="en-US"/>
    </w:rPr>
  </w:style>
  <w:style w:type="character" w:customStyle="1" w:styleId="Telobesedila3Znak">
    <w:name w:val="Telo besedila 3 Znak"/>
    <w:link w:val="Telobesedila3"/>
    <w:rsid w:val="00E30BB2"/>
    <w:rPr>
      <w:b/>
      <w:sz w:val="28"/>
      <w:u w:val="single"/>
      <w:lang w:val="en-US" w:eastAsia="en-US"/>
    </w:rPr>
  </w:style>
  <w:style w:type="paragraph" w:customStyle="1" w:styleId="Telobesedila310">
    <w:name w:val="Telo besedila 31"/>
    <w:basedOn w:val="Navaden"/>
    <w:rsid w:val="006B70EF"/>
    <w:pPr>
      <w:suppressAutoHyphens/>
      <w:overflowPunct w:val="0"/>
      <w:autoSpaceDE w:val="0"/>
      <w:spacing w:after="120"/>
      <w:jc w:val="left"/>
      <w:textAlignment w:val="baseline"/>
    </w:pPr>
    <w:rPr>
      <w:sz w:val="16"/>
      <w:szCs w:val="16"/>
      <w:lang w:val="sl-SI" w:eastAsia="ar-SA"/>
    </w:rPr>
  </w:style>
  <w:style w:type="paragraph" w:customStyle="1" w:styleId="PreformattedText">
    <w:name w:val="Preformatted Text"/>
    <w:basedOn w:val="Navaden"/>
    <w:qFormat/>
    <w:rsid w:val="00481CDC"/>
    <w:pPr>
      <w:widowControl w:val="0"/>
      <w:suppressAutoHyphens/>
      <w:jc w:val="left"/>
    </w:pPr>
    <w:rPr>
      <w:rFonts w:ascii="Liberation Mono" w:eastAsia="Liberation Mono" w:hAnsi="Liberation Mono" w:cs="Liberation Mono"/>
      <w:sz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1-01-3972" TargetMode="External"/><Relationship Id="rId13" Type="http://schemas.openxmlformats.org/officeDocument/2006/relationships/hyperlink" Target="http://www.uradni-list.si/1/objava.jsp?sop=2021-01-39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91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05-01-440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39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2-01-2603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lja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AD99F-65F7-4CFE-BA25-E1A4BC70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GRADBENI PROJEKT</vt:lpstr>
    </vt:vector>
  </TitlesOfParts>
  <Company/>
  <LinksUpToDate>false</LinksUpToDate>
  <CharactersWithSpaces>3955</CharactersWithSpaces>
  <SharedDoc>false</SharedDoc>
  <HLinks>
    <vt:vector size="6" baseType="variant">
      <vt:variant>
        <vt:i4>5439598</vt:i4>
      </vt:variant>
      <vt:variant>
        <vt:i4>0</vt:i4>
      </vt:variant>
      <vt:variant>
        <vt:i4>0</vt:i4>
      </vt:variant>
      <vt:variant>
        <vt:i4>5</vt:i4>
      </vt:variant>
      <vt:variant>
        <vt:lpwstr>mailto:info@alja.si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GRADBENI PROJEKT</dc:title>
  <dc:creator>PIN, D.O.O.</dc:creator>
  <cp:lastModifiedBy>David Urbanič</cp:lastModifiedBy>
  <cp:revision>54</cp:revision>
  <cp:lastPrinted>2018-10-25T09:54:00Z</cp:lastPrinted>
  <dcterms:created xsi:type="dcterms:W3CDTF">2018-11-09T06:18:00Z</dcterms:created>
  <dcterms:modified xsi:type="dcterms:W3CDTF">2026-06-15T05:39:00Z</dcterms:modified>
</cp:coreProperties>
</file>